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48CDB9" w14:textId="77777777" w:rsidR="00C213CD" w:rsidRDefault="00C213CD">
      <w:pPr>
        <w:pStyle w:val="Normal1"/>
        <w:jc w:val="center"/>
        <w:rPr>
          <w:rFonts w:ascii="Times" w:eastAsia="Times" w:hAnsi="Times" w:cs="Times"/>
          <w:sz w:val="20"/>
          <w:szCs w:val="20"/>
        </w:rPr>
      </w:pPr>
    </w:p>
    <w:p w14:paraId="3908F2DF" w14:textId="77777777" w:rsidR="00C213CD" w:rsidRDefault="00C213CD">
      <w:pPr>
        <w:pStyle w:val="Normal1"/>
        <w:jc w:val="center"/>
        <w:rPr>
          <w:rFonts w:ascii="Times" w:eastAsia="Times" w:hAnsi="Times" w:cs="Times"/>
          <w:sz w:val="20"/>
          <w:szCs w:val="20"/>
        </w:rPr>
      </w:pPr>
    </w:p>
    <w:p w14:paraId="275A257D" w14:textId="77777777" w:rsidR="00C213CD" w:rsidRDefault="00C213CD">
      <w:pPr>
        <w:pStyle w:val="Normal1"/>
        <w:jc w:val="center"/>
        <w:rPr>
          <w:rFonts w:ascii="Times" w:eastAsia="Times" w:hAnsi="Times" w:cs="Times"/>
          <w:sz w:val="20"/>
          <w:szCs w:val="20"/>
        </w:rPr>
      </w:pPr>
    </w:p>
    <w:p w14:paraId="485CE308" w14:textId="77777777" w:rsidR="00C213CD" w:rsidRDefault="00C213CD">
      <w:pPr>
        <w:pStyle w:val="Normal1"/>
        <w:jc w:val="center"/>
        <w:rPr>
          <w:rFonts w:ascii="Times" w:eastAsia="Times" w:hAnsi="Times" w:cs="Times"/>
          <w:sz w:val="20"/>
          <w:szCs w:val="20"/>
        </w:rPr>
      </w:pPr>
    </w:p>
    <w:p w14:paraId="05851B8E" w14:textId="77777777" w:rsidR="00C213CD" w:rsidRPr="00492E21" w:rsidRDefault="00C213CD">
      <w:pPr>
        <w:pStyle w:val="Normal1"/>
        <w:jc w:val="center"/>
        <w:rPr>
          <w:rFonts w:ascii="Times New Roman" w:eastAsia="Times" w:hAnsi="Times New Roman" w:cs="Times New Roman"/>
        </w:rPr>
      </w:pPr>
    </w:p>
    <w:p w14:paraId="5E7EC185" w14:textId="77777777" w:rsidR="00C213CD" w:rsidRPr="00492E21" w:rsidRDefault="00C213CD">
      <w:pPr>
        <w:pStyle w:val="Normal1"/>
        <w:jc w:val="center"/>
        <w:rPr>
          <w:rFonts w:ascii="Times New Roman" w:eastAsia="Times" w:hAnsi="Times New Roman" w:cs="Times New Roman"/>
        </w:rPr>
      </w:pPr>
    </w:p>
    <w:p w14:paraId="3FD2E83A" w14:textId="77777777" w:rsidR="00C213CD" w:rsidRPr="00492E21" w:rsidRDefault="00C213CD">
      <w:pPr>
        <w:pStyle w:val="Normal1"/>
        <w:jc w:val="center"/>
        <w:rPr>
          <w:rFonts w:ascii="Times New Roman" w:eastAsia="Times" w:hAnsi="Times New Roman" w:cs="Times New Roman"/>
        </w:rPr>
      </w:pPr>
    </w:p>
    <w:p w14:paraId="1923DBE7" w14:textId="77777777" w:rsidR="00C213CD" w:rsidRPr="00492E21" w:rsidRDefault="00C213CD">
      <w:pPr>
        <w:pStyle w:val="Normal1"/>
        <w:jc w:val="center"/>
        <w:rPr>
          <w:rFonts w:ascii="Times New Roman" w:eastAsia="Times" w:hAnsi="Times New Roman" w:cs="Times New Roman"/>
        </w:rPr>
      </w:pPr>
    </w:p>
    <w:p w14:paraId="0FB7F6CD" w14:textId="1CF276F9" w:rsidR="00C213CD" w:rsidRPr="008F554A" w:rsidRDefault="00F5447C">
      <w:pPr>
        <w:pStyle w:val="Normal1"/>
        <w:jc w:val="center"/>
        <w:rPr>
          <w:rFonts w:ascii="Times New Roman" w:eastAsia="Times" w:hAnsi="Times New Roman" w:cs="Times New Roman"/>
        </w:rPr>
      </w:pPr>
      <w:r w:rsidRPr="00492E21">
        <w:rPr>
          <w:rFonts w:ascii="Times New Roman" w:eastAsia="Times" w:hAnsi="Times New Roman" w:cs="Times New Roman"/>
        </w:rPr>
        <w:t xml:space="preserve">A Design for </w:t>
      </w:r>
      <w:r w:rsidR="00487C69" w:rsidRPr="006D4323">
        <w:rPr>
          <w:rFonts w:ascii="Times New Roman" w:eastAsia="Times" w:hAnsi="Times New Roman" w:cs="Times New Roman"/>
        </w:rPr>
        <w:t>the</w:t>
      </w:r>
      <w:r w:rsidRPr="008F554A">
        <w:rPr>
          <w:rFonts w:ascii="Times New Roman" w:eastAsia="Times" w:hAnsi="Times New Roman" w:cs="Times New Roman"/>
        </w:rPr>
        <w:t xml:space="preserve"> Science of Basketball: </w:t>
      </w:r>
    </w:p>
    <w:p w14:paraId="1F83CDB2" w14:textId="77777777" w:rsidR="00C213CD" w:rsidRPr="008F554A" w:rsidRDefault="00F5447C">
      <w:pPr>
        <w:pStyle w:val="Normal1"/>
        <w:jc w:val="center"/>
        <w:rPr>
          <w:rFonts w:ascii="Times New Roman" w:eastAsia="Times" w:hAnsi="Times New Roman" w:cs="Times New Roman"/>
        </w:rPr>
      </w:pPr>
      <w:r w:rsidRPr="008F554A">
        <w:rPr>
          <w:rFonts w:ascii="Times New Roman" w:eastAsia="Times" w:hAnsi="Times New Roman" w:cs="Times New Roman"/>
        </w:rPr>
        <w:t>An Interactive Exhibit at Liberty Science Center</w:t>
      </w:r>
    </w:p>
    <w:p w14:paraId="1E76FA7C" w14:textId="77777777" w:rsidR="00C213CD" w:rsidRPr="008F554A" w:rsidRDefault="00C213CD">
      <w:pPr>
        <w:pStyle w:val="Normal1"/>
        <w:jc w:val="center"/>
        <w:rPr>
          <w:rFonts w:ascii="Times New Roman" w:eastAsia="Times" w:hAnsi="Times New Roman" w:cs="Times New Roman"/>
        </w:rPr>
      </w:pPr>
    </w:p>
    <w:p w14:paraId="55743233" w14:textId="77777777" w:rsidR="00C213CD" w:rsidRPr="008F554A" w:rsidRDefault="00F5447C">
      <w:pPr>
        <w:pStyle w:val="Normal1"/>
        <w:jc w:val="center"/>
        <w:rPr>
          <w:rFonts w:ascii="Times New Roman" w:eastAsia="Times" w:hAnsi="Times New Roman" w:cs="Times New Roman"/>
        </w:rPr>
      </w:pPr>
      <w:r w:rsidRPr="008F554A">
        <w:rPr>
          <w:rFonts w:ascii="Times New Roman" w:eastAsia="Times" w:hAnsi="Times New Roman" w:cs="Times New Roman"/>
        </w:rPr>
        <w:t>Advanced Using Integrated Software</w:t>
      </w:r>
    </w:p>
    <w:p w14:paraId="65B6AF7C" w14:textId="77777777" w:rsidR="00C213CD" w:rsidRPr="008F554A" w:rsidRDefault="00C213CD">
      <w:pPr>
        <w:pStyle w:val="Normal1"/>
        <w:jc w:val="center"/>
        <w:rPr>
          <w:rFonts w:ascii="Times New Roman" w:eastAsia="Times" w:hAnsi="Times New Roman" w:cs="Times New Roman"/>
        </w:rPr>
      </w:pPr>
    </w:p>
    <w:p w14:paraId="2C770389" w14:textId="77777777" w:rsidR="00C213CD" w:rsidRPr="008F554A" w:rsidRDefault="00F5447C">
      <w:pPr>
        <w:pStyle w:val="Normal1"/>
        <w:jc w:val="center"/>
        <w:rPr>
          <w:rFonts w:ascii="Times New Roman" w:eastAsia="Times" w:hAnsi="Times New Roman" w:cs="Times New Roman"/>
        </w:rPr>
      </w:pPr>
      <w:r w:rsidRPr="008F554A">
        <w:rPr>
          <w:rFonts w:ascii="Times New Roman" w:eastAsia="Times" w:hAnsi="Times New Roman" w:cs="Times New Roman"/>
        </w:rPr>
        <w:t>EDTC 813</w:t>
      </w:r>
    </w:p>
    <w:p w14:paraId="6CCF704A" w14:textId="77777777" w:rsidR="00C213CD" w:rsidRPr="008F554A" w:rsidRDefault="00C213CD">
      <w:pPr>
        <w:pStyle w:val="Normal1"/>
        <w:jc w:val="center"/>
        <w:rPr>
          <w:rFonts w:ascii="Times New Roman" w:eastAsia="Times" w:hAnsi="Times New Roman" w:cs="Times New Roman"/>
        </w:rPr>
      </w:pPr>
    </w:p>
    <w:p w14:paraId="6D13B8B2" w14:textId="77777777" w:rsidR="00C213CD" w:rsidRDefault="00F5447C">
      <w:pPr>
        <w:pStyle w:val="Normal1"/>
        <w:jc w:val="center"/>
        <w:rPr>
          <w:rFonts w:ascii="Times New Roman" w:eastAsia="Times" w:hAnsi="Times New Roman" w:cs="Times New Roman"/>
        </w:rPr>
      </w:pPr>
      <w:r w:rsidRPr="008F554A">
        <w:rPr>
          <w:rFonts w:ascii="Times New Roman" w:eastAsia="Times" w:hAnsi="Times New Roman" w:cs="Times New Roman"/>
        </w:rPr>
        <w:t>Summer 2017</w:t>
      </w:r>
    </w:p>
    <w:p w14:paraId="4E9177C5" w14:textId="77777777" w:rsidR="00492E21" w:rsidRDefault="00492E21">
      <w:pPr>
        <w:pStyle w:val="Normal1"/>
        <w:jc w:val="center"/>
        <w:rPr>
          <w:rFonts w:ascii="Times New Roman" w:eastAsia="Times" w:hAnsi="Times New Roman" w:cs="Times New Roman"/>
        </w:rPr>
      </w:pPr>
    </w:p>
    <w:p w14:paraId="6FC52A7C" w14:textId="6AB69852" w:rsidR="00492E21" w:rsidRPr="008F554A" w:rsidRDefault="00492E21">
      <w:pPr>
        <w:pStyle w:val="Normal1"/>
        <w:jc w:val="center"/>
        <w:rPr>
          <w:rFonts w:ascii="Times New Roman" w:eastAsia="Times" w:hAnsi="Times New Roman" w:cs="Times New Roman"/>
        </w:rPr>
      </w:pPr>
      <w:r>
        <w:rPr>
          <w:rFonts w:ascii="Times New Roman" w:eastAsia="Times" w:hAnsi="Times New Roman" w:cs="Times New Roman"/>
        </w:rPr>
        <w:t>Revised 8/14/17</w:t>
      </w:r>
    </w:p>
    <w:p w14:paraId="28A18192" w14:textId="77777777" w:rsidR="00C213CD" w:rsidRPr="008F554A" w:rsidRDefault="00C213CD">
      <w:pPr>
        <w:pStyle w:val="Normal1"/>
        <w:jc w:val="center"/>
        <w:rPr>
          <w:rFonts w:ascii="Times New Roman" w:eastAsia="Times" w:hAnsi="Times New Roman" w:cs="Times New Roman"/>
        </w:rPr>
      </w:pPr>
    </w:p>
    <w:p w14:paraId="56F49016" w14:textId="77777777" w:rsidR="00C213CD" w:rsidRPr="008F554A" w:rsidRDefault="00F5447C">
      <w:pPr>
        <w:pStyle w:val="Normal1"/>
        <w:jc w:val="center"/>
        <w:rPr>
          <w:rFonts w:ascii="Times New Roman" w:eastAsia="Times" w:hAnsi="Times New Roman" w:cs="Times New Roman"/>
        </w:rPr>
      </w:pPr>
      <w:r w:rsidRPr="008F554A">
        <w:rPr>
          <w:rFonts w:ascii="Times New Roman" w:eastAsia="Times" w:hAnsi="Times New Roman" w:cs="Times New Roman"/>
        </w:rPr>
        <w:t>Kerry Magro</w:t>
      </w:r>
    </w:p>
    <w:p w14:paraId="7F4871DB" w14:textId="77777777" w:rsidR="00C213CD" w:rsidRPr="008F554A" w:rsidRDefault="00C213CD">
      <w:pPr>
        <w:pStyle w:val="Normal1"/>
        <w:jc w:val="center"/>
        <w:rPr>
          <w:rFonts w:ascii="Times New Roman" w:eastAsia="Times" w:hAnsi="Times New Roman" w:cs="Times New Roman"/>
        </w:rPr>
      </w:pPr>
    </w:p>
    <w:p w14:paraId="1944E4E8" w14:textId="77777777" w:rsidR="00C213CD" w:rsidRPr="008F554A" w:rsidRDefault="00F5447C">
      <w:pPr>
        <w:pStyle w:val="Normal1"/>
        <w:jc w:val="center"/>
        <w:rPr>
          <w:rFonts w:ascii="Times New Roman" w:eastAsia="Times" w:hAnsi="Times New Roman" w:cs="Times New Roman"/>
        </w:rPr>
      </w:pPr>
      <w:r w:rsidRPr="008F554A">
        <w:rPr>
          <w:rFonts w:ascii="Times New Roman" w:eastAsia="Times" w:hAnsi="Times New Roman" w:cs="Times New Roman"/>
        </w:rPr>
        <w:t>New Jersey City University</w:t>
      </w:r>
    </w:p>
    <w:p w14:paraId="030E65FC" w14:textId="77777777" w:rsidR="00C213CD" w:rsidRPr="00492E21" w:rsidRDefault="00C213CD">
      <w:pPr>
        <w:pStyle w:val="Normal1"/>
        <w:rPr>
          <w:rFonts w:ascii="Times New Roman" w:hAnsi="Times New Roman" w:cs="Times New Roman"/>
        </w:rPr>
      </w:pPr>
    </w:p>
    <w:p w14:paraId="5A6B35E2" w14:textId="77777777" w:rsidR="00C213CD" w:rsidRPr="00492E21" w:rsidRDefault="00C213CD">
      <w:pPr>
        <w:pStyle w:val="Normal1"/>
        <w:rPr>
          <w:rFonts w:ascii="Times New Roman" w:hAnsi="Times New Roman" w:cs="Times New Roman"/>
        </w:rPr>
      </w:pPr>
    </w:p>
    <w:p w14:paraId="5DFF07ED" w14:textId="77777777" w:rsidR="00C213CD" w:rsidRPr="00492E21" w:rsidRDefault="00C213CD">
      <w:pPr>
        <w:pStyle w:val="Normal1"/>
        <w:rPr>
          <w:rFonts w:ascii="Times New Roman" w:hAnsi="Times New Roman" w:cs="Times New Roman"/>
        </w:rPr>
      </w:pPr>
    </w:p>
    <w:p w14:paraId="1BE0045D" w14:textId="77777777" w:rsidR="00C213CD" w:rsidRPr="00492E21" w:rsidRDefault="00C213CD">
      <w:pPr>
        <w:pStyle w:val="Normal1"/>
        <w:rPr>
          <w:rFonts w:ascii="Times New Roman" w:hAnsi="Times New Roman" w:cs="Times New Roman"/>
        </w:rPr>
      </w:pPr>
    </w:p>
    <w:p w14:paraId="7C142186" w14:textId="77777777" w:rsidR="00C213CD" w:rsidRPr="00492E21" w:rsidRDefault="00C213CD">
      <w:pPr>
        <w:pStyle w:val="Normal1"/>
        <w:rPr>
          <w:rFonts w:ascii="Times New Roman" w:hAnsi="Times New Roman" w:cs="Times New Roman"/>
        </w:rPr>
      </w:pPr>
    </w:p>
    <w:p w14:paraId="2B57054C" w14:textId="77777777" w:rsidR="00C213CD" w:rsidRPr="00492E21" w:rsidRDefault="00C213CD">
      <w:pPr>
        <w:pStyle w:val="Normal1"/>
        <w:rPr>
          <w:rFonts w:ascii="Times New Roman" w:hAnsi="Times New Roman" w:cs="Times New Roman"/>
        </w:rPr>
      </w:pPr>
    </w:p>
    <w:p w14:paraId="4472F293" w14:textId="77777777" w:rsidR="00C213CD" w:rsidRPr="00492E21" w:rsidRDefault="00C213CD">
      <w:pPr>
        <w:pStyle w:val="Normal1"/>
        <w:rPr>
          <w:rFonts w:ascii="Times New Roman" w:hAnsi="Times New Roman" w:cs="Times New Roman"/>
        </w:rPr>
      </w:pPr>
    </w:p>
    <w:p w14:paraId="08D0D390" w14:textId="77777777" w:rsidR="00C213CD" w:rsidRPr="00492E21" w:rsidRDefault="00C213CD">
      <w:pPr>
        <w:pStyle w:val="Normal1"/>
        <w:rPr>
          <w:rFonts w:ascii="Times New Roman" w:hAnsi="Times New Roman" w:cs="Times New Roman"/>
        </w:rPr>
      </w:pPr>
    </w:p>
    <w:p w14:paraId="4E50ECD7" w14:textId="77777777" w:rsidR="00C213CD" w:rsidRPr="00492E21" w:rsidRDefault="00C213CD">
      <w:pPr>
        <w:pStyle w:val="Normal1"/>
        <w:rPr>
          <w:rFonts w:ascii="Times New Roman" w:hAnsi="Times New Roman" w:cs="Times New Roman"/>
        </w:rPr>
      </w:pPr>
    </w:p>
    <w:p w14:paraId="119AD06C" w14:textId="77777777" w:rsidR="00C213CD" w:rsidRPr="00492E21" w:rsidRDefault="00C213CD">
      <w:pPr>
        <w:pStyle w:val="Normal1"/>
        <w:rPr>
          <w:rFonts w:ascii="Times New Roman" w:hAnsi="Times New Roman" w:cs="Times New Roman"/>
        </w:rPr>
      </w:pPr>
    </w:p>
    <w:p w14:paraId="7B3A6A51" w14:textId="77777777" w:rsidR="00C213CD" w:rsidRPr="00492E21" w:rsidRDefault="00C213CD">
      <w:pPr>
        <w:pStyle w:val="Normal1"/>
        <w:rPr>
          <w:rFonts w:ascii="Times New Roman" w:hAnsi="Times New Roman" w:cs="Times New Roman"/>
        </w:rPr>
      </w:pPr>
    </w:p>
    <w:p w14:paraId="0B0D9047" w14:textId="77777777" w:rsidR="00C213CD" w:rsidRPr="00492E21" w:rsidRDefault="00C213CD">
      <w:pPr>
        <w:pStyle w:val="Normal1"/>
        <w:rPr>
          <w:rFonts w:ascii="Times New Roman" w:hAnsi="Times New Roman" w:cs="Times New Roman"/>
        </w:rPr>
      </w:pPr>
    </w:p>
    <w:p w14:paraId="2264A82C" w14:textId="77777777" w:rsidR="00C213CD" w:rsidRPr="00492E21" w:rsidRDefault="00C213CD">
      <w:pPr>
        <w:pStyle w:val="Normal1"/>
        <w:rPr>
          <w:rFonts w:ascii="Times New Roman" w:hAnsi="Times New Roman" w:cs="Times New Roman"/>
        </w:rPr>
      </w:pPr>
    </w:p>
    <w:p w14:paraId="0A945231" w14:textId="77777777" w:rsidR="00C213CD" w:rsidRPr="00492E21" w:rsidRDefault="00C213CD">
      <w:pPr>
        <w:pStyle w:val="Normal1"/>
        <w:rPr>
          <w:rFonts w:ascii="Times New Roman" w:hAnsi="Times New Roman" w:cs="Times New Roman"/>
        </w:rPr>
      </w:pPr>
    </w:p>
    <w:p w14:paraId="7721C9BC" w14:textId="77777777" w:rsidR="00C213CD" w:rsidRPr="00492E21" w:rsidRDefault="00C213CD">
      <w:pPr>
        <w:pStyle w:val="Normal1"/>
        <w:rPr>
          <w:rFonts w:ascii="Times New Roman" w:hAnsi="Times New Roman" w:cs="Times New Roman"/>
        </w:rPr>
      </w:pPr>
    </w:p>
    <w:p w14:paraId="66452A61" w14:textId="77777777" w:rsidR="00C213CD" w:rsidRPr="00492E21" w:rsidRDefault="00C213CD">
      <w:pPr>
        <w:pStyle w:val="Normal1"/>
        <w:rPr>
          <w:rFonts w:ascii="Times New Roman" w:hAnsi="Times New Roman" w:cs="Times New Roman"/>
        </w:rPr>
      </w:pPr>
    </w:p>
    <w:p w14:paraId="0677B976" w14:textId="77777777" w:rsidR="00C213CD" w:rsidRPr="00492E21" w:rsidRDefault="00C213CD">
      <w:pPr>
        <w:pStyle w:val="Normal1"/>
        <w:rPr>
          <w:rFonts w:ascii="Times New Roman" w:hAnsi="Times New Roman" w:cs="Times New Roman"/>
        </w:rPr>
      </w:pPr>
    </w:p>
    <w:p w14:paraId="3A129EC3" w14:textId="77777777" w:rsidR="00C213CD" w:rsidRPr="00492E21" w:rsidRDefault="00C213CD">
      <w:pPr>
        <w:pStyle w:val="Normal1"/>
        <w:rPr>
          <w:rFonts w:ascii="Times New Roman" w:hAnsi="Times New Roman" w:cs="Times New Roman"/>
        </w:rPr>
      </w:pPr>
    </w:p>
    <w:p w14:paraId="77616FD6" w14:textId="77777777" w:rsidR="00F5447C" w:rsidRPr="00492E21" w:rsidRDefault="00F5447C">
      <w:pPr>
        <w:pStyle w:val="Normal1"/>
        <w:ind w:firstLine="720"/>
        <w:rPr>
          <w:rFonts w:ascii="Times New Roman" w:hAnsi="Times New Roman" w:cs="Times New Roman"/>
          <w:b/>
        </w:rPr>
      </w:pPr>
    </w:p>
    <w:p w14:paraId="2ACACB02" w14:textId="77777777" w:rsidR="00906F3C" w:rsidRDefault="00906F3C">
      <w:pPr>
        <w:pStyle w:val="Normal1"/>
        <w:ind w:firstLine="720"/>
        <w:rPr>
          <w:rFonts w:ascii="Times New Roman" w:hAnsi="Times New Roman" w:cs="Times New Roman"/>
          <w:b/>
        </w:rPr>
      </w:pPr>
    </w:p>
    <w:p w14:paraId="40DAC832" w14:textId="77777777" w:rsidR="00906F3C" w:rsidRDefault="00906F3C">
      <w:pPr>
        <w:pStyle w:val="Normal1"/>
        <w:ind w:firstLine="720"/>
        <w:rPr>
          <w:rFonts w:ascii="Times New Roman" w:hAnsi="Times New Roman" w:cs="Times New Roman"/>
          <w:b/>
        </w:rPr>
      </w:pPr>
    </w:p>
    <w:p w14:paraId="243EF00C" w14:textId="77777777" w:rsidR="00906F3C" w:rsidRDefault="00906F3C">
      <w:pPr>
        <w:pStyle w:val="Normal1"/>
        <w:ind w:firstLine="720"/>
        <w:rPr>
          <w:rFonts w:ascii="Times New Roman" w:hAnsi="Times New Roman" w:cs="Times New Roman"/>
          <w:b/>
        </w:rPr>
      </w:pPr>
    </w:p>
    <w:p w14:paraId="1D8BB395" w14:textId="77777777" w:rsidR="00906F3C" w:rsidRDefault="00906F3C">
      <w:pPr>
        <w:pStyle w:val="Normal1"/>
        <w:ind w:firstLine="720"/>
        <w:rPr>
          <w:rFonts w:ascii="Times New Roman" w:hAnsi="Times New Roman" w:cs="Times New Roman"/>
          <w:b/>
        </w:rPr>
      </w:pPr>
    </w:p>
    <w:p w14:paraId="13752FF3" w14:textId="77777777" w:rsidR="00906F3C" w:rsidRDefault="00906F3C">
      <w:pPr>
        <w:pStyle w:val="Normal1"/>
        <w:ind w:firstLine="720"/>
        <w:rPr>
          <w:rFonts w:ascii="Times New Roman" w:hAnsi="Times New Roman" w:cs="Times New Roman"/>
          <w:b/>
        </w:rPr>
      </w:pPr>
    </w:p>
    <w:p w14:paraId="11BD486F" w14:textId="77777777" w:rsidR="00906F3C" w:rsidRDefault="00906F3C">
      <w:pPr>
        <w:pStyle w:val="Normal1"/>
        <w:ind w:firstLine="720"/>
        <w:rPr>
          <w:rFonts w:ascii="Times New Roman" w:hAnsi="Times New Roman" w:cs="Times New Roman"/>
          <w:b/>
        </w:rPr>
      </w:pPr>
    </w:p>
    <w:p w14:paraId="259084EC" w14:textId="77777777" w:rsidR="00906F3C" w:rsidRDefault="00906F3C">
      <w:pPr>
        <w:pStyle w:val="Normal1"/>
        <w:ind w:firstLine="720"/>
        <w:rPr>
          <w:rFonts w:ascii="Times New Roman" w:hAnsi="Times New Roman" w:cs="Times New Roman"/>
          <w:b/>
        </w:rPr>
      </w:pPr>
    </w:p>
    <w:p w14:paraId="344806DC" w14:textId="77777777" w:rsidR="00906F3C" w:rsidRDefault="00906F3C">
      <w:pPr>
        <w:pStyle w:val="Normal1"/>
        <w:ind w:firstLine="720"/>
        <w:rPr>
          <w:rFonts w:ascii="Times New Roman" w:hAnsi="Times New Roman" w:cs="Times New Roman"/>
          <w:b/>
        </w:rPr>
      </w:pPr>
    </w:p>
    <w:p w14:paraId="700C4C24" w14:textId="77777777" w:rsidR="00C213CD" w:rsidRPr="00492E21" w:rsidRDefault="00F5447C">
      <w:pPr>
        <w:pStyle w:val="Normal1"/>
        <w:ind w:firstLine="720"/>
        <w:rPr>
          <w:rFonts w:ascii="Times New Roman" w:hAnsi="Times New Roman" w:cs="Times New Roman"/>
          <w:b/>
        </w:rPr>
      </w:pPr>
      <w:r w:rsidRPr="00492E21">
        <w:rPr>
          <w:rFonts w:ascii="Times New Roman" w:hAnsi="Times New Roman" w:cs="Times New Roman"/>
          <w:b/>
        </w:rPr>
        <w:t>Design</w:t>
      </w:r>
    </w:p>
    <w:p w14:paraId="22D1F465" w14:textId="77777777" w:rsidR="00C213CD" w:rsidRPr="00492E21" w:rsidRDefault="00C213CD">
      <w:pPr>
        <w:pStyle w:val="Normal1"/>
        <w:spacing w:line="480" w:lineRule="auto"/>
        <w:ind w:firstLine="720"/>
        <w:rPr>
          <w:rFonts w:ascii="Times New Roman" w:eastAsia="Times" w:hAnsi="Times New Roman" w:cs="Times New Roman"/>
        </w:rPr>
      </w:pPr>
    </w:p>
    <w:p w14:paraId="6B998F25" w14:textId="32B353EA" w:rsidR="00C213CD" w:rsidRPr="00492E21" w:rsidRDefault="006E352E">
      <w:pPr>
        <w:pStyle w:val="Normal1"/>
        <w:spacing w:line="480" w:lineRule="auto"/>
        <w:ind w:firstLine="720"/>
        <w:rPr>
          <w:rFonts w:ascii="Times New Roman" w:eastAsia="Times" w:hAnsi="Times New Roman" w:cs="Times New Roman"/>
          <w:color w:val="111111"/>
        </w:rPr>
      </w:pPr>
      <w:r w:rsidRPr="00492E21">
        <w:rPr>
          <w:rFonts w:ascii="Times New Roman" w:eastAsia="Times" w:hAnsi="Times New Roman" w:cs="Times New Roman"/>
        </w:rPr>
        <w:t xml:space="preserve">My Museum </w:t>
      </w:r>
      <w:r w:rsidR="00492E21">
        <w:rPr>
          <w:rFonts w:ascii="Times New Roman" w:eastAsia="Times" w:hAnsi="Times New Roman" w:cs="Times New Roman"/>
        </w:rPr>
        <w:t>P</w:t>
      </w:r>
      <w:bookmarkStart w:id="0" w:name="_GoBack"/>
      <w:bookmarkEnd w:id="0"/>
      <w:r w:rsidRPr="00492E21">
        <w:rPr>
          <w:rFonts w:ascii="Times New Roman" w:eastAsia="Times" w:hAnsi="Times New Roman" w:cs="Times New Roman"/>
        </w:rPr>
        <w:t xml:space="preserve">roject is to design a Science of </w:t>
      </w:r>
      <w:r w:rsidR="00AF17D0">
        <w:rPr>
          <w:rFonts w:ascii="Times New Roman" w:eastAsia="Times" w:hAnsi="Times New Roman" w:cs="Times New Roman"/>
        </w:rPr>
        <w:t>B</w:t>
      </w:r>
      <w:r w:rsidRPr="00492E21">
        <w:rPr>
          <w:rFonts w:ascii="Times New Roman" w:eastAsia="Times" w:hAnsi="Times New Roman" w:cs="Times New Roman"/>
        </w:rPr>
        <w:t xml:space="preserve">asketball exhibit at the Liberty Science </w:t>
      </w:r>
      <w:r w:rsidR="00AF17D0">
        <w:rPr>
          <w:rFonts w:ascii="Times New Roman" w:eastAsia="Times" w:hAnsi="Times New Roman" w:cs="Times New Roman"/>
        </w:rPr>
        <w:t>C</w:t>
      </w:r>
      <w:r w:rsidRPr="00492E21">
        <w:rPr>
          <w:rFonts w:ascii="Times New Roman" w:eastAsia="Times" w:hAnsi="Times New Roman" w:cs="Times New Roman"/>
        </w:rPr>
        <w:t xml:space="preserve">enter located in Jersey City, New Jersey.  </w:t>
      </w:r>
      <w:r w:rsidR="00F5447C" w:rsidRPr="00492E21">
        <w:rPr>
          <w:rFonts w:ascii="Times New Roman" w:eastAsia="Times" w:hAnsi="Times New Roman" w:cs="Times New Roman"/>
        </w:rPr>
        <w:t xml:space="preserve">This design is grounded in Norman’s theories of </w:t>
      </w:r>
      <w:r w:rsidR="00F5447C" w:rsidRPr="00492E21">
        <w:rPr>
          <w:rFonts w:ascii="Times New Roman" w:eastAsia="Times" w:hAnsi="Times New Roman" w:cs="Times New Roman"/>
          <w:color w:val="111111"/>
        </w:rPr>
        <w:t xml:space="preserve">Interactional and Experience design. Norman defines the quality and enjoyment of the total experience, what can be done, what is happening and what just occurred in Interaction </w:t>
      </w:r>
      <w:r w:rsidR="00AF17D0">
        <w:rPr>
          <w:rFonts w:ascii="Times New Roman" w:eastAsia="Times" w:hAnsi="Times New Roman" w:cs="Times New Roman"/>
          <w:color w:val="111111"/>
        </w:rPr>
        <w:t>D</w:t>
      </w:r>
      <w:r w:rsidR="00F5447C" w:rsidRPr="00492E21">
        <w:rPr>
          <w:rFonts w:ascii="Times New Roman" w:eastAsia="Times" w:hAnsi="Times New Roman" w:cs="Times New Roman"/>
          <w:color w:val="111111"/>
        </w:rPr>
        <w:t xml:space="preserve">esign </w:t>
      </w:r>
      <w:r w:rsidR="00823173" w:rsidRPr="00492E21">
        <w:rPr>
          <w:rFonts w:ascii="Times New Roman" w:eastAsia="Times" w:hAnsi="Times New Roman" w:cs="Times New Roman"/>
          <w:color w:val="111111"/>
        </w:rPr>
        <w:t xml:space="preserve">(IXD) </w:t>
      </w:r>
      <w:r w:rsidR="00F5447C" w:rsidRPr="00492E21">
        <w:rPr>
          <w:rFonts w:ascii="Times New Roman" w:eastAsia="Times" w:hAnsi="Times New Roman" w:cs="Times New Roman"/>
          <w:color w:val="111111"/>
        </w:rPr>
        <w:t>(p</w:t>
      </w:r>
      <w:r w:rsidR="00B97B1D" w:rsidRPr="00492E21">
        <w:rPr>
          <w:rFonts w:ascii="Times New Roman" w:eastAsia="Times" w:hAnsi="Times New Roman" w:cs="Times New Roman"/>
          <w:color w:val="111111"/>
        </w:rPr>
        <w:t xml:space="preserve">. </w:t>
      </w:r>
      <w:r w:rsidR="00F5447C" w:rsidRPr="00492E21">
        <w:rPr>
          <w:rFonts w:ascii="Times New Roman" w:eastAsia="Times" w:hAnsi="Times New Roman" w:cs="Times New Roman"/>
          <w:color w:val="111111"/>
        </w:rPr>
        <w:t>5)</w:t>
      </w:r>
      <w:r w:rsidR="00487C69">
        <w:rPr>
          <w:rFonts w:ascii="Times New Roman" w:eastAsia="Times" w:hAnsi="Times New Roman" w:cs="Times New Roman"/>
          <w:color w:val="111111"/>
        </w:rPr>
        <w:t xml:space="preserve"> </w:t>
      </w:r>
      <w:r w:rsidR="00823173" w:rsidRPr="00492E21">
        <w:rPr>
          <w:rFonts w:ascii="Times New Roman" w:eastAsia="Times" w:hAnsi="Times New Roman" w:cs="Times New Roman"/>
          <w:color w:val="111111"/>
        </w:rPr>
        <w:t xml:space="preserve">which examines the human-computer </w:t>
      </w:r>
      <w:r w:rsidR="006D4323" w:rsidRPr="006D4323">
        <w:rPr>
          <w:rFonts w:ascii="Times New Roman" w:eastAsia="Times" w:hAnsi="Times New Roman" w:cs="Times New Roman"/>
          <w:color w:val="111111"/>
        </w:rPr>
        <w:t>interaction. Allen</w:t>
      </w:r>
      <w:r w:rsidR="00F5447C" w:rsidRPr="00492E21">
        <w:rPr>
          <w:rFonts w:ascii="Times New Roman" w:eastAsia="Times" w:hAnsi="Times New Roman" w:cs="Times New Roman"/>
          <w:color w:val="111111"/>
        </w:rPr>
        <w:t xml:space="preserve"> and Gutwill </w:t>
      </w:r>
      <w:r w:rsidR="002F5E05" w:rsidRPr="00492E21">
        <w:rPr>
          <w:rFonts w:ascii="Times New Roman" w:eastAsia="Times" w:hAnsi="Times New Roman" w:cs="Times New Roman"/>
          <w:color w:val="111111"/>
        </w:rPr>
        <w:t>(</w:t>
      </w:r>
      <w:r w:rsidRPr="00492E21">
        <w:rPr>
          <w:rFonts w:ascii="Times New Roman" w:eastAsia="Times" w:hAnsi="Times New Roman" w:cs="Times New Roman"/>
          <w:color w:val="111111"/>
        </w:rPr>
        <w:t>2004</w:t>
      </w:r>
      <w:r w:rsidR="002F5E05" w:rsidRPr="00492E21">
        <w:rPr>
          <w:rFonts w:ascii="Times New Roman" w:eastAsia="Times" w:hAnsi="Times New Roman" w:cs="Times New Roman"/>
          <w:color w:val="111111"/>
        </w:rPr>
        <w:t xml:space="preserve">) </w:t>
      </w:r>
      <w:r w:rsidR="00F5447C" w:rsidRPr="00492E21">
        <w:rPr>
          <w:rFonts w:ascii="Times New Roman" w:eastAsia="Times" w:hAnsi="Times New Roman" w:cs="Times New Roman"/>
          <w:color w:val="111111"/>
        </w:rPr>
        <w:t>describe the benefits of interactive features in Design of Science Museum Exhibits. They cite Mclean (1993)</w:t>
      </w:r>
      <w:r w:rsidR="00AF17D0">
        <w:rPr>
          <w:rFonts w:ascii="Times New Roman" w:eastAsia="Times" w:hAnsi="Times New Roman" w:cs="Times New Roman"/>
          <w:color w:val="111111"/>
        </w:rPr>
        <w:t xml:space="preserve"> discussion of</w:t>
      </w:r>
      <w:r w:rsidR="00F5447C" w:rsidRPr="00492E21">
        <w:rPr>
          <w:rFonts w:ascii="Times New Roman" w:eastAsia="Times" w:hAnsi="Times New Roman" w:cs="Times New Roman"/>
          <w:color w:val="111111"/>
        </w:rPr>
        <w:t xml:space="preserve"> interactive exhibits - those in which visitors can conduct activities, gather </w:t>
      </w:r>
      <w:r w:rsidR="006D4323" w:rsidRPr="006D4323">
        <w:rPr>
          <w:rFonts w:ascii="Times New Roman" w:eastAsia="Times" w:hAnsi="Times New Roman" w:cs="Times New Roman"/>
          <w:color w:val="111111"/>
        </w:rPr>
        <w:t>evidence,</w:t>
      </w:r>
      <w:r w:rsidR="006D4323">
        <w:rPr>
          <w:rFonts w:ascii="Times New Roman" w:eastAsia="Times" w:hAnsi="Times New Roman" w:cs="Times New Roman"/>
          <w:color w:val="111111"/>
        </w:rPr>
        <w:t xml:space="preserve"> and </w:t>
      </w:r>
      <w:r w:rsidR="006D4323" w:rsidRPr="006D4323">
        <w:rPr>
          <w:rFonts w:ascii="Times New Roman" w:eastAsia="Times" w:hAnsi="Times New Roman" w:cs="Times New Roman"/>
          <w:color w:val="111111"/>
        </w:rPr>
        <w:t>select</w:t>
      </w:r>
      <w:r w:rsidR="00F5447C" w:rsidRPr="00492E21">
        <w:rPr>
          <w:rFonts w:ascii="Times New Roman" w:eastAsia="Times" w:hAnsi="Times New Roman" w:cs="Times New Roman"/>
          <w:color w:val="111111"/>
        </w:rPr>
        <w:t xml:space="preserve"> options </w:t>
      </w:r>
      <w:r w:rsidR="00AF17D0">
        <w:rPr>
          <w:rFonts w:ascii="Times New Roman" w:eastAsia="Times" w:hAnsi="Times New Roman" w:cs="Times New Roman"/>
          <w:color w:val="111111"/>
        </w:rPr>
        <w:t xml:space="preserve">based </w:t>
      </w:r>
      <w:r w:rsidR="00F5447C" w:rsidRPr="00492E21">
        <w:rPr>
          <w:rFonts w:ascii="Times New Roman" w:eastAsia="Times" w:hAnsi="Times New Roman" w:cs="Times New Roman"/>
          <w:color w:val="111111"/>
        </w:rPr>
        <w:t xml:space="preserve">on </w:t>
      </w:r>
      <w:r w:rsidR="00F5447C" w:rsidRPr="00492E21">
        <w:rPr>
          <w:rFonts w:ascii="Times New Roman" w:eastAsia="Times" w:hAnsi="Times New Roman" w:cs="Times New Roman"/>
          <w:b/>
          <w:color w:val="111111"/>
        </w:rPr>
        <w:t>i</w:t>
      </w:r>
      <w:r w:rsidR="00F5447C" w:rsidRPr="00492E21">
        <w:rPr>
          <w:rFonts w:ascii="Times New Roman" w:eastAsia="Times" w:hAnsi="Times New Roman" w:cs="Times New Roman"/>
          <w:color w:val="111111"/>
        </w:rPr>
        <w:t xml:space="preserve">nput and reaction. The final basis for this exhibit is Universal Design of Learning (UDL) Guidelines Principle II. -  Provide Multiple Means of Action and Expression with and possibilities for expression and communication. </w:t>
      </w:r>
      <w:r w:rsidR="00823173" w:rsidRPr="00492E21">
        <w:rPr>
          <w:rFonts w:ascii="Times New Roman" w:eastAsia="Times" w:hAnsi="Times New Roman" w:cs="Times New Roman"/>
          <w:color w:val="111111"/>
        </w:rPr>
        <w:t>In creating learning exhibits the accessibility of the</w:t>
      </w:r>
      <w:r w:rsidR="00F5447C" w:rsidRPr="00492E21">
        <w:rPr>
          <w:rFonts w:ascii="Times New Roman" w:eastAsia="Times" w:hAnsi="Times New Roman" w:cs="Times New Roman"/>
          <w:color w:val="111111"/>
        </w:rPr>
        <w:t xml:space="preserve"> physical environment</w:t>
      </w:r>
      <w:r w:rsidR="00823173" w:rsidRPr="00492E21">
        <w:rPr>
          <w:rFonts w:ascii="Times New Roman" w:eastAsia="Times" w:hAnsi="Times New Roman" w:cs="Times New Roman"/>
          <w:color w:val="111111"/>
        </w:rPr>
        <w:t xml:space="preserve"> should be considered. </w:t>
      </w:r>
      <w:r w:rsidR="00AF17D0" w:rsidRPr="006D4323">
        <w:rPr>
          <w:rFonts w:ascii="Times New Roman" w:eastAsia="Times" w:hAnsi="Times New Roman" w:cs="Times New Roman"/>
          <w:color w:val="111111"/>
        </w:rPr>
        <w:t xml:space="preserve">Supports </w:t>
      </w:r>
      <w:r w:rsidR="00823173" w:rsidRPr="00492E21">
        <w:rPr>
          <w:rFonts w:ascii="Times New Roman" w:eastAsia="Times" w:hAnsi="Times New Roman" w:cs="Times New Roman"/>
          <w:color w:val="111111"/>
        </w:rPr>
        <w:t xml:space="preserve">should be available for </w:t>
      </w:r>
      <w:r w:rsidR="00EE7922" w:rsidRPr="00492E21">
        <w:rPr>
          <w:rFonts w:ascii="Times New Roman" w:eastAsia="Times" w:hAnsi="Times New Roman" w:cs="Times New Roman"/>
          <w:color w:val="111111"/>
        </w:rPr>
        <w:t>persons</w:t>
      </w:r>
      <w:r w:rsidR="00F5447C" w:rsidRPr="00492E21">
        <w:rPr>
          <w:rFonts w:ascii="Times New Roman" w:eastAsia="Times" w:hAnsi="Times New Roman" w:cs="Times New Roman"/>
          <w:color w:val="111111"/>
        </w:rPr>
        <w:t xml:space="preserve"> with disabilities</w:t>
      </w:r>
      <w:r w:rsidR="00EE7922" w:rsidRPr="00492E21">
        <w:rPr>
          <w:rFonts w:ascii="Times New Roman" w:eastAsia="Times" w:hAnsi="Times New Roman" w:cs="Times New Roman"/>
          <w:color w:val="111111"/>
        </w:rPr>
        <w:t>.</w:t>
      </w:r>
      <w:r w:rsidR="00F5447C" w:rsidRPr="00492E21">
        <w:rPr>
          <w:rFonts w:ascii="Times New Roman" w:eastAsia="Times" w:hAnsi="Times New Roman" w:cs="Times New Roman"/>
          <w:color w:val="111111"/>
        </w:rPr>
        <w:t xml:space="preserve"> This would require providing appropriate alternatives so </w:t>
      </w:r>
      <w:r w:rsidR="00AF17D0">
        <w:rPr>
          <w:rFonts w:ascii="Times New Roman" w:eastAsia="Times" w:hAnsi="Times New Roman" w:cs="Times New Roman"/>
          <w:color w:val="111111"/>
        </w:rPr>
        <w:t xml:space="preserve">disabled </w:t>
      </w:r>
      <w:r w:rsidR="00F5447C" w:rsidRPr="00492E21">
        <w:rPr>
          <w:rFonts w:ascii="Times New Roman" w:eastAsia="Times" w:hAnsi="Times New Roman" w:cs="Times New Roman"/>
          <w:color w:val="111111"/>
        </w:rPr>
        <w:t xml:space="preserve">individuals can still learn within the exhibit. </w:t>
      </w:r>
      <w:r w:rsidR="00AF17D0">
        <w:rPr>
          <w:rFonts w:ascii="Times New Roman" w:eastAsia="Times" w:hAnsi="Times New Roman" w:cs="Times New Roman"/>
          <w:color w:val="111111"/>
        </w:rPr>
        <w:t xml:space="preserve">Clear </w:t>
      </w:r>
      <w:r w:rsidR="00F5447C" w:rsidRPr="00492E21">
        <w:rPr>
          <w:rFonts w:ascii="Times New Roman" w:eastAsia="Times" w:hAnsi="Times New Roman" w:cs="Times New Roman"/>
          <w:color w:val="111111"/>
        </w:rPr>
        <w:t xml:space="preserve"> communication </w:t>
      </w:r>
      <w:r w:rsidR="00EE7922" w:rsidRPr="00492E21">
        <w:rPr>
          <w:rFonts w:ascii="Times New Roman" w:eastAsia="Times" w:hAnsi="Times New Roman" w:cs="Times New Roman"/>
          <w:color w:val="111111"/>
        </w:rPr>
        <w:t xml:space="preserve"> is</w:t>
      </w:r>
      <w:r w:rsidR="00F5447C" w:rsidRPr="00492E21">
        <w:rPr>
          <w:rFonts w:ascii="Times New Roman" w:eastAsia="Times" w:hAnsi="Times New Roman" w:cs="Times New Roman"/>
          <w:color w:val="111111"/>
        </w:rPr>
        <w:t xml:space="preserve"> important </w:t>
      </w:r>
      <w:r w:rsidR="00AF17D0">
        <w:rPr>
          <w:rFonts w:ascii="Times New Roman" w:eastAsia="Times" w:hAnsi="Times New Roman" w:cs="Times New Roman"/>
          <w:color w:val="111111"/>
        </w:rPr>
        <w:t xml:space="preserve">for </w:t>
      </w:r>
      <w:r w:rsidR="00F5447C" w:rsidRPr="00492E21">
        <w:rPr>
          <w:rFonts w:ascii="Times New Roman" w:eastAsia="Times" w:hAnsi="Times New Roman" w:cs="Times New Roman"/>
          <w:color w:val="111111"/>
        </w:rPr>
        <w:t xml:space="preserve">this exhibit </w:t>
      </w:r>
      <w:r w:rsidR="00AF17D0">
        <w:rPr>
          <w:rFonts w:ascii="Times New Roman" w:eastAsia="Times" w:hAnsi="Times New Roman" w:cs="Times New Roman"/>
          <w:color w:val="111111"/>
        </w:rPr>
        <w:t xml:space="preserve">to </w:t>
      </w:r>
      <w:r w:rsidR="00F5447C" w:rsidRPr="00492E21">
        <w:rPr>
          <w:rFonts w:ascii="Times New Roman" w:eastAsia="Times" w:hAnsi="Times New Roman" w:cs="Times New Roman"/>
          <w:color w:val="111111"/>
        </w:rPr>
        <w:t>be successful</w:t>
      </w:r>
      <w:r w:rsidR="00AF17D0">
        <w:rPr>
          <w:rFonts w:ascii="Times New Roman" w:eastAsia="Times" w:hAnsi="Times New Roman" w:cs="Times New Roman"/>
          <w:color w:val="111111"/>
        </w:rPr>
        <w:t>.</w:t>
      </w:r>
      <w:r w:rsidR="00F5447C" w:rsidRPr="00492E21">
        <w:rPr>
          <w:rFonts w:ascii="Times New Roman" w:eastAsia="Times" w:hAnsi="Times New Roman" w:cs="Times New Roman"/>
          <w:color w:val="111111"/>
        </w:rPr>
        <w:t xml:space="preserve"> This is not only important for those who have special needs who may learn differently but those from other countries </w:t>
      </w:r>
      <w:r w:rsidR="006D4323">
        <w:rPr>
          <w:rFonts w:ascii="Times New Roman" w:eastAsia="Times" w:hAnsi="Times New Roman" w:cs="Times New Roman"/>
          <w:color w:val="111111"/>
        </w:rPr>
        <w:t>and</w:t>
      </w:r>
      <w:r w:rsidR="00F5447C" w:rsidRPr="00492E21">
        <w:rPr>
          <w:rFonts w:ascii="Times New Roman" w:eastAsia="Times" w:hAnsi="Times New Roman" w:cs="Times New Roman"/>
          <w:color w:val="111111"/>
        </w:rPr>
        <w:t xml:space="preserve"> culture</w:t>
      </w:r>
      <w:r w:rsidR="006D4323">
        <w:rPr>
          <w:rFonts w:ascii="Times New Roman" w:eastAsia="Times" w:hAnsi="Times New Roman" w:cs="Times New Roman"/>
          <w:color w:val="111111"/>
        </w:rPr>
        <w:t>s</w:t>
      </w:r>
      <w:r w:rsidR="00F5447C" w:rsidRPr="00492E21">
        <w:rPr>
          <w:rFonts w:ascii="Times New Roman" w:eastAsia="Times" w:hAnsi="Times New Roman" w:cs="Times New Roman"/>
          <w:color w:val="111111"/>
        </w:rPr>
        <w:t xml:space="preserve">.  </w:t>
      </w:r>
    </w:p>
    <w:p w14:paraId="7D157114" w14:textId="77777777" w:rsidR="00C213CD" w:rsidRPr="00492E21" w:rsidRDefault="00F5447C">
      <w:pPr>
        <w:pStyle w:val="Normal1"/>
        <w:spacing w:line="480" w:lineRule="auto"/>
        <w:ind w:firstLine="720"/>
        <w:rPr>
          <w:rFonts w:ascii="Times New Roman" w:hAnsi="Times New Roman" w:cs="Times New Roman"/>
        </w:rPr>
      </w:pPr>
      <w:r w:rsidRPr="00492E21">
        <w:rPr>
          <w:rFonts w:ascii="Times New Roman" w:hAnsi="Times New Roman" w:cs="Times New Roman"/>
          <w:b/>
        </w:rPr>
        <w:t>Educational objectives relating to the mission of LSC</w:t>
      </w:r>
    </w:p>
    <w:p w14:paraId="3AA0092C" w14:textId="77777777" w:rsidR="00C213CD" w:rsidRPr="00492E21" w:rsidRDefault="00F5447C">
      <w:pPr>
        <w:pStyle w:val="Normal1"/>
        <w:spacing w:line="480" w:lineRule="auto"/>
        <w:ind w:firstLine="720"/>
        <w:rPr>
          <w:rFonts w:ascii="Times New Roman" w:hAnsi="Times New Roman" w:cs="Times New Roman"/>
        </w:rPr>
      </w:pPr>
      <w:bookmarkStart w:id="1" w:name="_e2sb2bkd6s8q" w:colFirst="0" w:colLast="0"/>
      <w:bookmarkEnd w:id="1"/>
      <w:r w:rsidRPr="00492E21">
        <w:rPr>
          <w:rFonts w:ascii="Times New Roman" w:hAnsi="Times New Roman" w:cs="Times New Roman"/>
        </w:rPr>
        <w:t xml:space="preserve">The mission of Liberty Science Center (LSC) is to get learners of all ages excited about the power, promise, and pure fun of science and technology. </w:t>
      </w:r>
    </w:p>
    <w:p w14:paraId="288CAF08" w14:textId="7D39681B" w:rsidR="00C213CD" w:rsidRPr="00492E21" w:rsidRDefault="00F5447C">
      <w:pPr>
        <w:pStyle w:val="Normal1"/>
        <w:spacing w:line="480" w:lineRule="auto"/>
        <w:rPr>
          <w:rFonts w:ascii="Times New Roman" w:hAnsi="Times New Roman" w:cs="Times New Roman"/>
        </w:rPr>
      </w:pPr>
      <w:bookmarkStart w:id="2" w:name="_gjdgxs" w:colFirst="0" w:colLast="0"/>
      <w:bookmarkEnd w:id="2"/>
      <w:r w:rsidRPr="00492E21">
        <w:rPr>
          <w:rFonts w:ascii="Times New Roman" w:hAnsi="Times New Roman" w:cs="Times New Roman"/>
        </w:rPr>
        <w:lastRenderedPageBreak/>
        <w:t>During our NJCU trip to LSC we</w:t>
      </w:r>
      <w:r w:rsidR="00EE7922" w:rsidRPr="00492E21">
        <w:rPr>
          <w:rFonts w:ascii="Times New Roman" w:hAnsi="Times New Roman" w:cs="Times New Roman"/>
        </w:rPr>
        <w:t xml:space="preserve"> </w:t>
      </w:r>
      <w:r w:rsidRPr="00492E21">
        <w:rPr>
          <w:rFonts w:ascii="Times New Roman" w:hAnsi="Times New Roman" w:cs="Times New Roman"/>
        </w:rPr>
        <w:t xml:space="preserve"> noticed a variety of exhibits that exemplify this mission. Many of the exhibits </w:t>
      </w:r>
      <w:r w:rsidR="006D4323">
        <w:rPr>
          <w:rFonts w:ascii="Times New Roman" w:hAnsi="Times New Roman" w:cs="Times New Roman"/>
        </w:rPr>
        <w:t>center</w:t>
      </w:r>
      <w:r w:rsidR="00EE7922" w:rsidRPr="00492E21">
        <w:rPr>
          <w:rFonts w:ascii="Times New Roman" w:hAnsi="Times New Roman" w:cs="Times New Roman"/>
        </w:rPr>
        <w:t xml:space="preserve"> </w:t>
      </w:r>
      <w:r w:rsidR="006D4323">
        <w:rPr>
          <w:rFonts w:ascii="Times New Roman" w:hAnsi="Times New Roman" w:cs="Times New Roman"/>
        </w:rPr>
        <w:t>on</w:t>
      </w:r>
      <w:r w:rsidR="00EE7922" w:rsidRPr="00492E21">
        <w:rPr>
          <w:rFonts w:ascii="Times New Roman" w:hAnsi="Times New Roman" w:cs="Times New Roman"/>
        </w:rPr>
        <w:t xml:space="preserve"> </w:t>
      </w:r>
      <w:r w:rsidRPr="00492E21">
        <w:rPr>
          <w:rFonts w:ascii="Times New Roman" w:hAnsi="Times New Roman" w:cs="Times New Roman"/>
        </w:rPr>
        <w:t xml:space="preserve">health. The science of basketball fits with </w:t>
      </w:r>
      <w:r w:rsidR="006D4323">
        <w:rPr>
          <w:rFonts w:ascii="Times New Roman" w:hAnsi="Times New Roman" w:cs="Times New Roman"/>
        </w:rPr>
        <w:t>t</w:t>
      </w:r>
      <w:r w:rsidRPr="00492E21">
        <w:rPr>
          <w:rFonts w:ascii="Times New Roman" w:hAnsi="Times New Roman" w:cs="Times New Roman"/>
        </w:rPr>
        <w:t>he mission of LSC in the areas of the science of physics, mathematics and the laws of motion. Whenever you dribble, shoot, or pass a basketball</w:t>
      </w:r>
      <w:r w:rsidR="006D4323">
        <w:rPr>
          <w:rFonts w:ascii="Times New Roman" w:hAnsi="Times New Roman" w:cs="Times New Roman"/>
        </w:rPr>
        <w:t>,</w:t>
      </w:r>
      <w:r w:rsidRPr="00492E21">
        <w:rPr>
          <w:rFonts w:ascii="Times New Roman" w:hAnsi="Times New Roman" w:cs="Times New Roman"/>
        </w:rPr>
        <w:t xml:space="preserve"> all relate to these sciences. </w:t>
      </w:r>
    </w:p>
    <w:p w14:paraId="38239BC6" w14:textId="0923FBEF" w:rsidR="00C213CD" w:rsidRPr="00492E21" w:rsidRDefault="00F5447C">
      <w:pPr>
        <w:pStyle w:val="Normal1"/>
        <w:spacing w:line="480" w:lineRule="auto"/>
        <w:ind w:firstLine="720"/>
        <w:rPr>
          <w:rFonts w:ascii="Times New Roman" w:hAnsi="Times New Roman" w:cs="Times New Roman"/>
        </w:rPr>
      </w:pPr>
      <w:r w:rsidRPr="00492E21">
        <w:rPr>
          <w:rFonts w:ascii="Times New Roman" w:hAnsi="Times New Roman" w:cs="Times New Roman"/>
        </w:rPr>
        <w:t>With a basketball connected to a string, exhibitors can bounce the ball on a pressured surface to see the amount of force the ball hits the ground with to go back up as a learning mechanism. Learning about the science of basketball can hopefully lead to those of all ages getting more interested in physical activity.  The Center for Disease Control</w:t>
      </w:r>
      <w:r w:rsidR="006D4323">
        <w:rPr>
          <w:rFonts w:ascii="Times New Roman" w:hAnsi="Times New Roman" w:cs="Times New Roman"/>
        </w:rPr>
        <w:t xml:space="preserve"> (CDC)</w:t>
      </w:r>
      <w:r w:rsidRPr="00492E21">
        <w:rPr>
          <w:rFonts w:ascii="Times New Roman" w:hAnsi="Times New Roman" w:cs="Times New Roman"/>
        </w:rPr>
        <w:t xml:space="preserve"> has indicated that obesity amongst school-aged children has become a significant issue in the United States with about 17% of these kids being obese (or about 12.7 million), and the science of sports.</w:t>
      </w:r>
    </w:p>
    <w:p w14:paraId="491BDAEA" w14:textId="77777777" w:rsidR="00C213CD" w:rsidRPr="00492E21" w:rsidRDefault="00F5447C">
      <w:pPr>
        <w:pStyle w:val="Normal1"/>
        <w:spacing w:line="480" w:lineRule="auto"/>
        <w:ind w:firstLine="720"/>
        <w:rPr>
          <w:rFonts w:ascii="Times New Roman" w:hAnsi="Times New Roman" w:cs="Times New Roman"/>
        </w:rPr>
      </w:pPr>
      <w:r w:rsidRPr="00492E21">
        <w:rPr>
          <w:rFonts w:ascii="Times New Roman" w:hAnsi="Times New Roman" w:cs="Times New Roman"/>
          <w:b/>
        </w:rPr>
        <w:t>Exhibit features:</w:t>
      </w:r>
      <w:r w:rsidRPr="00492E21">
        <w:rPr>
          <w:rFonts w:ascii="Times New Roman" w:hAnsi="Times New Roman" w:cs="Times New Roman"/>
        </w:rPr>
        <w:t xml:space="preserve"> </w:t>
      </w:r>
    </w:p>
    <w:p w14:paraId="4CAA10A2" w14:textId="2DE0FE3E" w:rsidR="00C213CD" w:rsidRPr="00492E21" w:rsidRDefault="00F5447C">
      <w:pPr>
        <w:pStyle w:val="Normal1"/>
        <w:spacing w:line="480" w:lineRule="auto"/>
        <w:ind w:firstLine="720"/>
        <w:rPr>
          <w:rFonts w:ascii="Times New Roman" w:hAnsi="Times New Roman" w:cs="Times New Roman"/>
        </w:rPr>
      </w:pPr>
      <w:r w:rsidRPr="00492E21">
        <w:rPr>
          <w:rFonts w:ascii="Times New Roman" w:hAnsi="Times New Roman" w:cs="Times New Roman"/>
        </w:rPr>
        <w:t xml:space="preserve">When we think of </w:t>
      </w:r>
      <w:r w:rsidR="00B95DCE" w:rsidRPr="00492E21">
        <w:rPr>
          <w:rFonts w:ascii="Times New Roman" w:hAnsi="Times New Roman" w:cs="Times New Roman"/>
        </w:rPr>
        <w:t>m</w:t>
      </w:r>
      <w:r w:rsidRPr="00492E21">
        <w:rPr>
          <w:rFonts w:ascii="Times New Roman" w:hAnsi="Times New Roman" w:cs="Times New Roman"/>
        </w:rPr>
        <w:t xml:space="preserve">useum </w:t>
      </w:r>
      <w:r w:rsidR="00B95DCE" w:rsidRPr="00492E21">
        <w:rPr>
          <w:rFonts w:ascii="Times New Roman" w:hAnsi="Times New Roman" w:cs="Times New Roman"/>
        </w:rPr>
        <w:t>e</w:t>
      </w:r>
      <w:r w:rsidRPr="00492E21">
        <w:rPr>
          <w:rFonts w:ascii="Times New Roman" w:hAnsi="Times New Roman" w:cs="Times New Roman"/>
        </w:rPr>
        <w:t xml:space="preserve">xhibition </w:t>
      </w:r>
      <w:r w:rsidR="00B95DCE" w:rsidRPr="00492E21">
        <w:rPr>
          <w:rFonts w:ascii="Times New Roman" w:hAnsi="Times New Roman" w:cs="Times New Roman"/>
        </w:rPr>
        <w:t>d</w:t>
      </w:r>
      <w:r w:rsidRPr="00492E21">
        <w:rPr>
          <w:rFonts w:ascii="Times New Roman" w:hAnsi="Times New Roman" w:cs="Times New Roman"/>
        </w:rPr>
        <w:t>esign</w:t>
      </w:r>
      <w:r w:rsidR="006D4323">
        <w:rPr>
          <w:rFonts w:ascii="Times New Roman" w:hAnsi="Times New Roman" w:cs="Times New Roman"/>
        </w:rPr>
        <w:t>,</w:t>
      </w:r>
      <w:r w:rsidRPr="00492E21">
        <w:rPr>
          <w:rFonts w:ascii="Times New Roman" w:hAnsi="Times New Roman" w:cs="Times New Roman"/>
        </w:rPr>
        <w:t xml:space="preserve"> we have to first think about how each of the attractions will co-exist with one another. The theme of this exhibit would be focused primarily on basketball </w:t>
      </w:r>
      <w:r w:rsidR="00B95DCE" w:rsidRPr="00492E21">
        <w:rPr>
          <w:rFonts w:ascii="Times New Roman" w:hAnsi="Times New Roman" w:cs="Times New Roman"/>
        </w:rPr>
        <w:t>and</w:t>
      </w:r>
      <w:r w:rsidRPr="00492E21">
        <w:rPr>
          <w:rFonts w:ascii="Times New Roman" w:hAnsi="Times New Roman" w:cs="Times New Roman"/>
        </w:rPr>
        <w:t xml:space="preserve"> science. The exhibit would include activities and learning</w:t>
      </w:r>
      <w:r w:rsidR="00EE7922" w:rsidRPr="00492E21">
        <w:rPr>
          <w:rFonts w:ascii="Times New Roman" w:hAnsi="Times New Roman" w:cs="Times New Roman"/>
        </w:rPr>
        <w:t xml:space="preserve"> opportunities</w:t>
      </w:r>
      <w:r w:rsidRPr="00492E21">
        <w:rPr>
          <w:rFonts w:ascii="Times New Roman" w:hAnsi="Times New Roman" w:cs="Times New Roman"/>
        </w:rPr>
        <w:t xml:space="preserve"> both interactive and lecture based. </w:t>
      </w:r>
      <w:r w:rsidR="00EE7922" w:rsidRPr="00492E21">
        <w:rPr>
          <w:rFonts w:ascii="Times New Roman" w:hAnsi="Times New Roman" w:cs="Times New Roman"/>
        </w:rPr>
        <w:t>The history of basketball will be presented on an interactive</w:t>
      </w:r>
      <w:r w:rsidRPr="00492E21">
        <w:rPr>
          <w:rFonts w:ascii="Times New Roman" w:hAnsi="Times New Roman" w:cs="Times New Roman"/>
        </w:rPr>
        <w:t xml:space="preserve"> hand-held Mobile museum guide</w:t>
      </w:r>
      <w:r w:rsidR="006D4323">
        <w:rPr>
          <w:rFonts w:ascii="Times New Roman" w:hAnsi="Times New Roman" w:cs="Times New Roman"/>
        </w:rPr>
        <w:t>.</w:t>
      </w:r>
      <w:r w:rsidRPr="00492E21">
        <w:rPr>
          <w:rFonts w:ascii="Times New Roman" w:hAnsi="Times New Roman" w:cs="Times New Roman"/>
        </w:rPr>
        <w:t xml:space="preserve">. </w:t>
      </w:r>
    </w:p>
    <w:p w14:paraId="334CF796" w14:textId="2B866A4A" w:rsidR="00C213CD" w:rsidRPr="00492E21" w:rsidRDefault="00F5447C">
      <w:pPr>
        <w:pStyle w:val="Normal1"/>
        <w:spacing w:line="480" w:lineRule="auto"/>
        <w:rPr>
          <w:rFonts w:ascii="Times New Roman" w:hAnsi="Times New Roman" w:cs="Times New Roman"/>
        </w:rPr>
      </w:pPr>
      <w:r w:rsidRPr="00492E21">
        <w:rPr>
          <w:rFonts w:ascii="Times New Roman" w:hAnsi="Times New Roman" w:cs="Times New Roman"/>
        </w:rPr>
        <w:t xml:space="preserve">NBA’s new Samsung VR headsets allow you to watch professional basketball games courtside. A demo would be shown where learners can put on the headsets and watch a minute video of what it’s like to be courtside. This would allow </w:t>
      </w:r>
      <w:r w:rsidR="006D4323">
        <w:rPr>
          <w:rFonts w:ascii="Times New Roman" w:hAnsi="Times New Roman" w:cs="Times New Roman"/>
        </w:rPr>
        <w:t>students</w:t>
      </w:r>
      <w:r w:rsidRPr="00492E21">
        <w:rPr>
          <w:rFonts w:ascii="Times New Roman" w:hAnsi="Times New Roman" w:cs="Times New Roman"/>
        </w:rPr>
        <w:t xml:space="preserve"> to understand a bit more about how technology can connect individuals around the world.</w:t>
      </w:r>
    </w:p>
    <w:p w14:paraId="2AC2FC14" w14:textId="77777777" w:rsidR="00C213CD" w:rsidRPr="00492E21" w:rsidRDefault="00F5447C">
      <w:pPr>
        <w:pStyle w:val="Normal1"/>
        <w:spacing w:line="480" w:lineRule="auto"/>
        <w:ind w:firstLine="720"/>
        <w:rPr>
          <w:rFonts w:ascii="Times New Roman" w:hAnsi="Times New Roman" w:cs="Times New Roman"/>
        </w:rPr>
      </w:pPr>
      <w:r w:rsidRPr="00492E21">
        <w:rPr>
          <w:rFonts w:ascii="Times New Roman" w:hAnsi="Times New Roman" w:cs="Times New Roman"/>
        </w:rPr>
        <w:t xml:space="preserve">Samsung VR headsets: </w:t>
      </w:r>
      <w:hyperlink r:id="rId6">
        <w:r w:rsidRPr="00492E21">
          <w:rPr>
            <w:rFonts w:ascii="Times New Roman" w:hAnsi="Times New Roman" w:cs="Times New Roman"/>
            <w:color w:val="1155CC"/>
            <w:u w:val="single"/>
          </w:rPr>
          <w:t>http://www.nba.com/vr</w:t>
        </w:r>
      </w:hyperlink>
    </w:p>
    <w:p w14:paraId="154D42CA" w14:textId="77777777" w:rsidR="00C213CD" w:rsidRPr="00492E21" w:rsidRDefault="00F5447C">
      <w:pPr>
        <w:pStyle w:val="Normal1"/>
        <w:spacing w:line="480" w:lineRule="auto"/>
        <w:ind w:firstLine="720"/>
        <w:rPr>
          <w:rFonts w:ascii="Times New Roman" w:hAnsi="Times New Roman" w:cs="Times New Roman"/>
        </w:rPr>
      </w:pPr>
      <w:r w:rsidRPr="00492E21">
        <w:rPr>
          <w:rFonts w:ascii="Times New Roman" w:hAnsi="Times New Roman" w:cs="Times New Roman"/>
        </w:rPr>
        <w:lastRenderedPageBreak/>
        <w:t>An exhibit that will be interactive will include seeing how high the vertical leap of a learner is. LSC already has exhibits that tell you the height of an individual but not the amount of leap they have. Display screens will indicate how far someone has gotten off the ground.</w:t>
      </w:r>
    </w:p>
    <w:p w14:paraId="500809B6" w14:textId="77777777" w:rsidR="00C213CD" w:rsidRPr="00492E21" w:rsidRDefault="00F5447C">
      <w:pPr>
        <w:pStyle w:val="Normal1"/>
        <w:spacing w:line="480" w:lineRule="auto"/>
        <w:ind w:firstLine="720"/>
        <w:rPr>
          <w:rFonts w:ascii="Times New Roman" w:hAnsi="Times New Roman" w:cs="Times New Roman"/>
        </w:rPr>
      </w:pPr>
      <w:r w:rsidRPr="00492E21">
        <w:rPr>
          <w:rFonts w:ascii="Times New Roman" w:hAnsi="Times New Roman" w:cs="Times New Roman"/>
        </w:rPr>
        <w:t xml:space="preserve">Another exhibit will include a small path with footprints of famous basketball players to show the diversity of a human being. This will give the opportunity for learners to compare their own foot-sizes to see how they stack up. </w:t>
      </w:r>
    </w:p>
    <w:p w14:paraId="5F696C26" w14:textId="5EA86396" w:rsidR="00C213CD" w:rsidRPr="00492E21" w:rsidRDefault="00F5447C">
      <w:pPr>
        <w:pStyle w:val="Normal1"/>
        <w:spacing w:line="480" w:lineRule="auto"/>
        <w:rPr>
          <w:rFonts w:ascii="Times New Roman" w:hAnsi="Times New Roman" w:cs="Times New Roman"/>
        </w:rPr>
      </w:pPr>
      <w:r w:rsidRPr="00492E21">
        <w:rPr>
          <w:rFonts w:ascii="Times New Roman" w:hAnsi="Times New Roman" w:cs="Times New Roman"/>
        </w:rPr>
        <w:t xml:space="preserve">A showing of a popular videos currently taking place on ESPN (Entertainment and Sports Programming Networks) called Sports Science that would show the science of basketball from some of the greatest basketball players in the world including Lonzo Ball, LeBron James and Stephen Curry. The video would only last for a little over </w:t>
      </w:r>
      <w:r w:rsidR="006D4323">
        <w:rPr>
          <w:rFonts w:ascii="Times New Roman" w:hAnsi="Times New Roman" w:cs="Times New Roman"/>
        </w:rPr>
        <w:t>five</w:t>
      </w:r>
      <w:r w:rsidRPr="00492E21">
        <w:rPr>
          <w:rFonts w:ascii="Times New Roman" w:hAnsi="Times New Roman" w:cs="Times New Roman"/>
        </w:rPr>
        <w:t xml:space="preserve"> minutes to bring new learners in to watch the video.</w:t>
      </w:r>
    </w:p>
    <w:p w14:paraId="6A66D042" w14:textId="77777777" w:rsidR="00C213CD" w:rsidRPr="00492E21" w:rsidRDefault="00F5447C">
      <w:pPr>
        <w:pStyle w:val="Normal1"/>
        <w:spacing w:line="480" w:lineRule="auto"/>
        <w:rPr>
          <w:rFonts w:ascii="Times New Roman" w:hAnsi="Times New Roman" w:cs="Times New Roman"/>
        </w:rPr>
      </w:pPr>
      <w:r w:rsidRPr="00492E21">
        <w:rPr>
          <w:rFonts w:ascii="Times New Roman" w:hAnsi="Times New Roman" w:cs="Times New Roman"/>
        </w:rPr>
        <w:t xml:space="preserve">Lonzo Ball: </w:t>
      </w:r>
      <w:hyperlink r:id="rId7">
        <w:r w:rsidRPr="00492E21">
          <w:rPr>
            <w:rFonts w:ascii="Times New Roman" w:hAnsi="Times New Roman" w:cs="Times New Roman"/>
            <w:color w:val="1155CC"/>
            <w:u w:val="single"/>
          </w:rPr>
          <w:t>https://www.youtube.com/watch?v=0CNxoTKvG20</w:t>
        </w:r>
      </w:hyperlink>
    </w:p>
    <w:p w14:paraId="055067BF" w14:textId="77777777" w:rsidR="00C213CD" w:rsidRPr="00492E21" w:rsidRDefault="00F5447C">
      <w:pPr>
        <w:pStyle w:val="Normal1"/>
        <w:spacing w:line="480" w:lineRule="auto"/>
        <w:rPr>
          <w:rFonts w:ascii="Times New Roman" w:hAnsi="Times New Roman" w:cs="Times New Roman"/>
        </w:rPr>
      </w:pPr>
      <w:r w:rsidRPr="00492E21">
        <w:rPr>
          <w:rFonts w:ascii="Times New Roman" w:hAnsi="Times New Roman" w:cs="Times New Roman"/>
        </w:rPr>
        <w:t xml:space="preserve">LeBron James: </w:t>
      </w:r>
      <w:hyperlink r:id="rId8">
        <w:r w:rsidRPr="00492E21">
          <w:rPr>
            <w:rFonts w:ascii="Times New Roman" w:hAnsi="Times New Roman" w:cs="Times New Roman"/>
            <w:color w:val="1155CC"/>
            <w:u w:val="single"/>
          </w:rPr>
          <w:t>https://www.youtube.com/watch?v=kExlzEaOCYU</w:t>
        </w:r>
      </w:hyperlink>
    </w:p>
    <w:p w14:paraId="78A8AFD9" w14:textId="7D014F00" w:rsidR="00C213CD" w:rsidRPr="00492E21" w:rsidRDefault="00F5447C">
      <w:pPr>
        <w:pStyle w:val="Normal1"/>
        <w:spacing w:line="480" w:lineRule="auto"/>
        <w:rPr>
          <w:rFonts w:ascii="Times New Roman" w:hAnsi="Times New Roman" w:cs="Times New Roman"/>
          <w:b/>
        </w:rPr>
      </w:pPr>
      <w:r w:rsidRPr="00492E21">
        <w:rPr>
          <w:rFonts w:ascii="Times New Roman" w:hAnsi="Times New Roman" w:cs="Times New Roman"/>
        </w:rPr>
        <w:t xml:space="preserve">Stephen Curry: </w:t>
      </w:r>
      <w:hyperlink r:id="rId9">
        <w:r w:rsidRPr="00492E21">
          <w:rPr>
            <w:rFonts w:ascii="Times New Roman" w:hAnsi="Times New Roman" w:cs="Times New Roman"/>
            <w:color w:val="1155CC"/>
            <w:u w:val="single"/>
          </w:rPr>
          <w:t>http://www.espn.com/video/clip?id=143</w:t>
        </w:r>
      </w:hyperlink>
      <w:r w:rsidR="00487C69">
        <w:rPr>
          <w:rFonts w:ascii="Times New Roman" w:hAnsi="Times New Roman" w:cs="Times New Roman"/>
          <w:color w:val="1155CC"/>
          <w:u w:val="single"/>
        </w:rPr>
        <w:t>18870</w:t>
      </w:r>
    </w:p>
    <w:p w14:paraId="7A6F1123" w14:textId="73E1A510" w:rsidR="00C213CD" w:rsidRPr="00492E21" w:rsidRDefault="00F5447C">
      <w:pPr>
        <w:pStyle w:val="Normal1"/>
        <w:spacing w:line="480" w:lineRule="auto"/>
        <w:ind w:firstLine="720"/>
        <w:rPr>
          <w:rFonts w:ascii="Times New Roman" w:hAnsi="Times New Roman" w:cs="Times New Roman"/>
        </w:rPr>
      </w:pPr>
      <w:r w:rsidRPr="00492E21">
        <w:rPr>
          <w:rFonts w:ascii="Times New Roman" w:hAnsi="Times New Roman" w:cs="Times New Roman"/>
          <w:b/>
        </w:rPr>
        <w:t>Cost</w:t>
      </w:r>
      <w:r w:rsidRPr="00492E21">
        <w:rPr>
          <w:rFonts w:ascii="Times New Roman" w:hAnsi="Times New Roman" w:cs="Times New Roman"/>
        </w:rPr>
        <w:t xml:space="preserve"> would be an easier issue to tackle on this exhibit as the NBA could sponsor many of the attractions in the exhibit. The NBA Cares program </w:t>
      </w:r>
      <w:hyperlink r:id="rId10" w:history="1">
        <w:r w:rsidR="007624EB" w:rsidRPr="00492E21">
          <w:rPr>
            <w:rStyle w:val="Hyperlink"/>
            <w:rFonts w:ascii="Times New Roman" w:eastAsia="Arial" w:hAnsi="Times New Roman" w:cs="Times New Roman"/>
          </w:rPr>
          <w:t xml:space="preserve">http://www.nba.com/nba_cares/programs/ </w:t>
        </w:r>
      </w:hyperlink>
      <w:r w:rsidR="007624EB" w:rsidRPr="00492E21">
        <w:rPr>
          <w:rFonts w:ascii="Times New Roman" w:hAnsi="Times New Roman" w:cs="Times New Roman"/>
        </w:rPr>
        <w:t xml:space="preserve">, </w:t>
      </w:r>
      <w:r w:rsidRPr="00492E21">
        <w:rPr>
          <w:rFonts w:ascii="Times New Roman" w:hAnsi="Times New Roman" w:cs="Times New Roman"/>
        </w:rPr>
        <w:t>help</w:t>
      </w:r>
      <w:r w:rsidR="00EE7922" w:rsidRPr="00492E21">
        <w:rPr>
          <w:rFonts w:ascii="Times New Roman" w:hAnsi="Times New Roman" w:cs="Times New Roman"/>
        </w:rPr>
        <w:t>s</w:t>
      </w:r>
      <w:r w:rsidRPr="00492E21">
        <w:rPr>
          <w:rFonts w:ascii="Times New Roman" w:hAnsi="Times New Roman" w:cs="Times New Roman"/>
        </w:rPr>
        <w:t xml:space="preserve"> those in the community that would make the cost of many of these easier to manage in addition to potential sponsorship opportunities (i.e. donating the virtual reality headsets, donating the ESPN Sports Science videos).</w:t>
      </w:r>
    </w:p>
    <w:p w14:paraId="11F16EEB" w14:textId="77777777" w:rsidR="00C213CD" w:rsidRPr="00492E21" w:rsidRDefault="00F5447C">
      <w:pPr>
        <w:pStyle w:val="Normal1"/>
        <w:spacing w:line="480" w:lineRule="auto"/>
        <w:ind w:firstLine="720"/>
        <w:rPr>
          <w:rFonts w:ascii="Times New Roman" w:hAnsi="Times New Roman" w:cs="Times New Roman"/>
        </w:rPr>
      </w:pPr>
      <w:r w:rsidRPr="00492E21">
        <w:rPr>
          <w:rFonts w:ascii="Times New Roman" w:hAnsi="Times New Roman" w:cs="Times New Roman"/>
        </w:rPr>
        <w:t>This exhibit will incorporate the safety standards of Association of Science - Technology Centers (ASTC) standards.  LSC currently has accessibility standards</w:t>
      </w:r>
    </w:p>
    <w:p w14:paraId="7638E2F1" w14:textId="77777777" w:rsidR="00C213CD" w:rsidRPr="00492E21" w:rsidRDefault="00F5447C">
      <w:pPr>
        <w:pStyle w:val="Normal1"/>
        <w:spacing w:line="480" w:lineRule="auto"/>
        <w:rPr>
          <w:rFonts w:ascii="Times New Roman" w:eastAsia="Times" w:hAnsi="Times New Roman" w:cs="Times New Roman"/>
          <w:color w:val="111111"/>
        </w:rPr>
      </w:pPr>
      <w:r w:rsidRPr="00492E21">
        <w:rPr>
          <w:rFonts w:ascii="Times New Roman" w:eastAsia="Times" w:hAnsi="Times New Roman" w:cs="Times New Roman"/>
          <w:color w:val="111111"/>
        </w:rPr>
        <w:lastRenderedPageBreak/>
        <w:t xml:space="preserve">and is an ADA-complaint museum </w:t>
      </w:r>
    </w:p>
    <w:p w14:paraId="7F6732E1" w14:textId="77777777" w:rsidR="00C213CD" w:rsidRPr="00492E21" w:rsidRDefault="00F5447C">
      <w:pPr>
        <w:pStyle w:val="Normal1"/>
        <w:spacing w:line="480" w:lineRule="auto"/>
        <w:ind w:firstLine="720"/>
        <w:rPr>
          <w:rFonts w:ascii="Times New Roman" w:hAnsi="Times New Roman" w:cs="Times New Roman"/>
          <w:b/>
        </w:rPr>
      </w:pPr>
      <w:r w:rsidRPr="00492E21">
        <w:rPr>
          <w:rFonts w:ascii="Times New Roman" w:eastAsia="Times" w:hAnsi="Times New Roman" w:cs="Times New Roman"/>
          <w:b/>
          <w:color w:val="111111"/>
        </w:rPr>
        <w:t xml:space="preserve"> Case studies</w:t>
      </w:r>
      <w:r w:rsidRPr="00492E21">
        <w:rPr>
          <w:rFonts w:ascii="Times New Roman" w:eastAsia="Times" w:hAnsi="Times New Roman" w:cs="Times New Roman"/>
          <w:color w:val="111111"/>
        </w:rPr>
        <w:t xml:space="preserve"> show how students experience similar the exhibitions. </w:t>
      </w:r>
      <w:r w:rsidRPr="00492E21">
        <w:rPr>
          <w:rFonts w:ascii="Times New Roman" w:eastAsia="Arial" w:hAnsi="Times New Roman" w:cs="Times New Roman"/>
          <w:color w:val="373737"/>
          <w:highlight w:val="white"/>
        </w:rPr>
        <w:t xml:space="preserve">A 2016 case study evaluated a Virtual Reality Weekend at the British Museum and found the VR environment helped the students understand the collections. Samsung Gear VR headsets were top rated. </w:t>
      </w:r>
      <w:r w:rsidRPr="00492E21">
        <w:rPr>
          <w:rFonts w:ascii="Times New Roman" w:hAnsi="Times New Roman" w:cs="Times New Roman"/>
        </w:rPr>
        <w:t>A second study, a meta analysis published on Effectiveness in Education in said students do learn better when immersed in virtual worlds LSC will close its IMAX for six months to create the world's largest planetarium. This Science of Sports exhibit will present a draw to visitors 5-19 during this period and provide an interactive engaging Virtual Reality experience.</w:t>
      </w:r>
    </w:p>
    <w:p w14:paraId="3517E158" w14:textId="32863D64" w:rsidR="00C213CD" w:rsidRPr="00492E21" w:rsidRDefault="00F5447C">
      <w:pPr>
        <w:pStyle w:val="Normal1"/>
        <w:spacing w:line="480" w:lineRule="auto"/>
        <w:ind w:firstLine="720"/>
        <w:rPr>
          <w:rFonts w:ascii="Times New Roman" w:hAnsi="Times New Roman" w:cs="Times New Roman"/>
          <w:b/>
        </w:rPr>
      </w:pPr>
      <w:r w:rsidRPr="00492E21">
        <w:rPr>
          <w:rFonts w:ascii="Times New Roman" w:hAnsi="Times New Roman" w:cs="Times New Roman"/>
          <w:b/>
        </w:rPr>
        <w:t xml:space="preserve">Visual Representation Details </w:t>
      </w:r>
      <w:r w:rsidRPr="00492E21">
        <w:rPr>
          <w:rFonts w:ascii="Times New Roman" w:hAnsi="Times New Roman" w:cs="Times New Roman"/>
        </w:rPr>
        <w:t xml:space="preserve">The exhibit is set on the second floor of the exhibition hall, and has multiple elements that students 5-19 can enjoy and engage in.  It will include: </w:t>
      </w:r>
      <w:r w:rsidR="008F70FF" w:rsidRPr="00492E21">
        <w:rPr>
          <w:rFonts w:ascii="Times New Roman" w:hAnsi="Times New Roman" w:cs="Times New Roman"/>
        </w:rPr>
        <w:t>i</w:t>
      </w:r>
      <w:r w:rsidRPr="00492E21">
        <w:rPr>
          <w:rFonts w:ascii="Times New Roman" w:hAnsi="Times New Roman" w:cs="Times New Roman"/>
        </w:rPr>
        <w:t>nteractive history and science of basketball walls around the perimeter of the oval space, at the far end will be the Vertical leap test that will provide feedback on science data the child, performance, a Sports Science Theater where 3-D video experiences will occur, on the near side will be a Demo of NBA Game Courtside using VR Set, and around the oval Footprints of NBA greats for children to walk in and compare to their own, Pickup and drop off stations of Handheld Museum Guide and VR headsets outside at  each end.</w:t>
      </w:r>
    </w:p>
    <w:p w14:paraId="702CAD54" w14:textId="77777777" w:rsidR="00C213CD" w:rsidRPr="00492E21" w:rsidRDefault="00C213CD">
      <w:pPr>
        <w:pStyle w:val="Normal1"/>
        <w:rPr>
          <w:rFonts w:ascii="Times New Roman" w:hAnsi="Times New Roman" w:cs="Times New Roman"/>
          <w:b/>
        </w:rPr>
      </w:pPr>
    </w:p>
    <w:p w14:paraId="7D0270D7" w14:textId="62EDF26D" w:rsidR="00C213CD" w:rsidRDefault="00C213CD">
      <w:pPr>
        <w:pStyle w:val="Normal1"/>
        <w:rPr>
          <w:rFonts w:ascii="Times New Roman" w:hAnsi="Times New Roman" w:cs="Times New Roman"/>
          <w:b/>
        </w:rPr>
      </w:pPr>
    </w:p>
    <w:p w14:paraId="387DDF6B" w14:textId="77777777" w:rsidR="007624EB" w:rsidRDefault="007624EB">
      <w:pPr>
        <w:pStyle w:val="Normal1"/>
        <w:rPr>
          <w:rFonts w:ascii="Times New Roman" w:hAnsi="Times New Roman" w:cs="Times New Roman"/>
          <w:b/>
        </w:rPr>
      </w:pPr>
    </w:p>
    <w:p w14:paraId="3396DE1C" w14:textId="4CE60C66" w:rsidR="007624EB" w:rsidRDefault="005E5D50">
      <w:pPr>
        <w:pStyle w:val="Normal1"/>
        <w:rPr>
          <w:rFonts w:ascii="Times New Roman" w:hAnsi="Times New Roman" w:cs="Times New Roman"/>
          <w:b/>
        </w:rPr>
      </w:pPr>
      <w:r w:rsidRPr="005E5D50">
        <w:rPr>
          <w:rFonts w:ascii="Times New Roman" w:hAnsi="Times New Roman" w:cs="Times New Roman"/>
          <w:b/>
          <w:noProof/>
        </w:rPr>
        <w:lastRenderedPageBreak/>
        <w:drawing>
          <wp:inline distT="0" distB="0" distL="0" distR="0" wp14:anchorId="25C3EE64" wp14:editId="29A7A565">
            <wp:extent cx="5486400" cy="708525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7085257"/>
                    </a:xfrm>
                    <a:prstGeom prst="rect">
                      <a:avLst/>
                    </a:prstGeom>
                    <a:noFill/>
                    <a:ln>
                      <a:noFill/>
                    </a:ln>
                  </pic:spPr>
                </pic:pic>
              </a:graphicData>
            </a:graphic>
          </wp:inline>
        </w:drawing>
      </w:r>
    </w:p>
    <w:p w14:paraId="3DD39577" w14:textId="77777777" w:rsidR="007624EB" w:rsidRDefault="007624EB">
      <w:pPr>
        <w:pStyle w:val="Normal1"/>
        <w:rPr>
          <w:rFonts w:ascii="Times New Roman" w:hAnsi="Times New Roman" w:cs="Times New Roman"/>
          <w:b/>
        </w:rPr>
      </w:pPr>
    </w:p>
    <w:p w14:paraId="7919C008" w14:textId="77777777" w:rsidR="007624EB" w:rsidRDefault="007624EB">
      <w:pPr>
        <w:pStyle w:val="Normal1"/>
        <w:rPr>
          <w:rFonts w:ascii="Times New Roman" w:hAnsi="Times New Roman" w:cs="Times New Roman"/>
          <w:b/>
        </w:rPr>
      </w:pPr>
    </w:p>
    <w:p w14:paraId="6BE8EFE2" w14:textId="77777777" w:rsidR="007624EB" w:rsidRDefault="007624EB">
      <w:pPr>
        <w:pStyle w:val="Normal1"/>
        <w:rPr>
          <w:rFonts w:ascii="Times New Roman" w:hAnsi="Times New Roman" w:cs="Times New Roman"/>
          <w:b/>
        </w:rPr>
      </w:pPr>
    </w:p>
    <w:p w14:paraId="6247B067" w14:textId="77777777" w:rsidR="007624EB" w:rsidRDefault="007624EB">
      <w:pPr>
        <w:pStyle w:val="Normal1"/>
        <w:rPr>
          <w:rFonts w:ascii="Times New Roman" w:hAnsi="Times New Roman" w:cs="Times New Roman"/>
          <w:b/>
        </w:rPr>
      </w:pPr>
    </w:p>
    <w:p w14:paraId="734750A2" w14:textId="77777777" w:rsidR="007624EB" w:rsidRDefault="007624EB">
      <w:pPr>
        <w:pStyle w:val="Normal1"/>
        <w:rPr>
          <w:rFonts w:ascii="Times New Roman" w:hAnsi="Times New Roman" w:cs="Times New Roman"/>
          <w:b/>
        </w:rPr>
      </w:pPr>
    </w:p>
    <w:p w14:paraId="11ED424D" w14:textId="77777777" w:rsidR="007624EB" w:rsidRDefault="007624EB">
      <w:pPr>
        <w:pStyle w:val="Normal1"/>
        <w:rPr>
          <w:rFonts w:ascii="Times New Roman" w:hAnsi="Times New Roman" w:cs="Times New Roman"/>
          <w:b/>
        </w:rPr>
      </w:pPr>
    </w:p>
    <w:p w14:paraId="561549BB" w14:textId="77777777" w:rsidR="007624EB" w:rsidRDefault="007624EB">
      <w:pPr>
        <w:pStyle w:val="Normal1"/>
        <w:rPr>
          <w:rFonts w:ascii="Times New Roman" w:hAnsi="Times New Roman" w:cs="Times New Roman"/>
          <w:b/>
        </w:rPr>
      </w:pPr>
    </w:p>
    <w:p w14:paraId="5414F095" w14:textId="77777777" w:rsidR="00C213CD" w:rsidRPr="00492E21" w:rsidRDefault="00F5447C" w:rsidP="00AC19BA">
      <w:pPr>
        <w:pStyle w:val="Normal1"/>
        <w:jc w:val="center"/>
        <w:rPr>
          <w:rFonts w:ascii="Times New Roman" w:hAnsi="Times New Roman" w:cs="Times New Roman"/>
          <w:b/>
        </w:rPr>
      </w:pPr>
      <w:r w:rsidRPr="00492E21">
        <w:rPr>
          <w:rFonts w:ascii="Times New Roman" w:hAnsi="Times New Roman" w:cs="Times New Roman"/>
          <w:b/>
        </w:rPr>
        <w:t>References</w:t>
      </w:r>
    </w:p>
    <w:p w14:paraId="425E6E74" w14:textId="77777777" w:rsidR="00C213CD" w:rsidRPr="00492E21" w:rsidRDefault="00C213CD">
      <w:pPr>
        <w:pStyle w:val="Normal1"/>
        <w:rPr>
          <w:rFonts w:ascii="Times New Roman" w:hAnsi="Times New Roman" w:cs="Times New Roman"/>
          <w:b/>
          <w:sz w:val="22"/>
          <w:szCs w:val="22"/>
        </w:rPr>
      </w:pPr>
    </w:p>
    <w:p w14:paraId="3BC02851" w14:textId="77777777" w:rsidR="00AC19BA" w:rsidRPr="00492E21" w:rsidRDefault="00F5447C">
      <w:pPr>
        <w:pStyle w:val="Normal1"/>
        <w:shd w:val="clear" w:color="auto" w:fill="FFFFFF"/>
        <w:rPr>
          <w:rFonts w:ascii="Times New Roman" w:eastAsia="Arial" w:hAnsi="Times New Roman" w:cs="Times New Roman"/>
          <w:color w:val="333333"/>
          <w:sz w:val="22"/>
          <w:szCs w:val="22"/>
        </w:rPr>
      </w:pPr>
      <w:r w:rsidRPr="00492E21">
        <w:rPr>
          <w:rFonts w:ascii="Times New Roman" w:eastAsia="Arial" w:hAnsi="Times New Roman" w:cs="Times New Roman"/>
          <w:color w:val="333333"/>
          <w:sz w:val="22"/>
          <w:szCs w:val="22"/>
        </w:rPr>
        <w:t xml:space="preserve">Accessibility &amp; Safety. (n.d.). Retrieved July 30, 2017, from </w:t>
      </w:r>
    </w:p>
    <w:p w14:paraId="55D76C8A" w14:textId="77777777" w:rsidR="00C213CD" w:rsidRPr="00492E21" w:rsidRDefault="0098307D">
      <w:pPr>
        <w:pStyle w:val="Normal1"/>
        <w:shd w:val="clear" w:color="auto" w:fill="FFFFFF"/>
        <w:rPr>
          <w:rFonts w:ascii="Times New Roman" w:eastAsia="Arial" w:hAnsi="Times New Roman" w:cs="Times New Roman"/>
          <w:color w:val="333333"/>
          <w:sz w:val="22"/>
          <w:szCs w:val="22"/>
        </w:rPr>
      </w:pPr>
      <w:hyperlink r:id="rId12">
        <w:r w:rsidR="00F5447C" w:rsidRPr="00492E21">
          <w:rPr>
            <w:rFonts w:ascii="Times New Roman" w:eastAsia="Arial" w:hAnsi="Times New Roman" w:cs="Times New Roman"/>
            <w:color w:val="1155CC"/>
            <w:sz w:val="22"/>
            <w:szCs w:val="22"/>
            <w:u w:val="single"/>
          </w:rPr>
          <w:t>http://lsc.org/plan-your-visit/accessibility/</w:t>
        </w:r>
      </w:hyperlink>
    </w:p>
    <w:p w14:paraId="446BBE0D" w14:textId="77777777" w:rsidR="00C213CD" w:rsidRPr="00492E21" w:rsidRDefault="00C213CD">
      <w:pPr>
        <w:pStyle w:val="Normal1"/>
        <w:shd w:val="clear" w:color="auto" w:fill="FFFFFF"/>
        <w:rPr>
          <w:rFonts w:ascii="Times New Roman" w:eastAsia="Arial" w:hAnsi="Times New Roman" w:cs="Times New Roman"/>
          <w:color w:val="333333"/>
          <w:sz w:val="22"/>
          <w:szCs w:val="22"/>
        </w:rPr>
      </w:pPr>
    </w:p>
    <w:p w14:paraId="17378C5F" w14:textId="5B293225" w:rsidR="004D341D" w:rsidRPr="00492E21" w:rsidRDefault="004D341D" w:rsidP="00492E21">
      <w:pPr>
        <w:widowControl w:val="0"/>
        <w:autoSpaceDE w:val="0"/>
        <w:autoSpaceDN w:val="0"/>
        <w:adjustRightInd w:val="0"/>
        <w:ind w:left="806" w:hanging="806"/>
        <w:rPr>
          <w:rFonts w:ascii="Times New Roman" w:hAnsi="Times New Roman" w:cs="Times New Roman"/>
          <w:sz w:val="22"/>
          <w:szCs w:val="22"/>
        </w:rPr>
      </w:pPr>
      <w:r w:rsidRPr="00492E21">
        <w:rPr>
          <w:rFonts w:ascii="Times New Roman" w:hAnsi="Times New Roman" w:cs="Times New Roman"/>
          <w:sz w:val="22"/>
          <w:szCs w:val="22"/>
        </w:rPr>
        <w:t xml:space="preserve">Allen, S., &amp; Gutwill, J. (2004). Designing With Multiple Interactives: Five Common Pitfalls. </w:t>
      </w:r>
      <w:r w:rsidRPr="00492E21">
        <w:rPr>
          <w:rFonts w:ascii="Times New Roman" w:hAnsi="Times New Roman" w:cs="Times New Roman"/>
          <w:i/>
          <w:iCs/>
          <w:sz w:val="22"/>
          <w:szCs w:val="22"/>
        </w:rPr>
        <w:t>The Curator,</w:t>
      </w:r>
      <w:r w:rsidRPr="00492E21">
        <w:rPr>
          <w:rFonts w:ascii="Times New Roman" w:hAnsi="Times New Roman" w:cs="Times New Roman"/>
          <w:sz w:val="22"/>
          <w:szCs w:val="22"/>
        </w:rPr>
        <w:t xml:space="preserve"> </w:t>
      </w:r>
      <w:r w:rsidRPr="00492E21">
        <w:rPr>
          <w:rFonts w:ascii="Times New Roman" w:hAnsi="Times New Roman" w:cs="Times New Roman"/>
          <w:i/>
          <w:iCs/>
          <w:sz w:val="22"/>
          <w:szCs w:val="22"/>
        </w:rPr>
        <w:t>47</w:t>
      </w:r>
      <w:r w:rsidRPr="00492E21">
        <w:rPr>
          <w:rFonts w:ascii="Times New Roman" w:hAnsi="Times New Roman" w:cs="Times New Roman"/>
          <w:sz w:val="22"/>
          <w:szCs w:val="22"/>
        </w:rPr>
        <w:t>(2), 199-212. Retrieved August 14, 2017.</w:t>
      </w:r>
      <w:r w:rsidRPr="004D341D">
        <w:t xml:space="preserve"> </w:t>
      </w:r>
      <w:r w:rsidRPr="004D341D">
        <w:rPr>
          <w:rFonts w:ascii="Times New Roman" w:hAnsi="Times New Roman" w:cs="Times New Roman"/>
          <w:sz w:val="22"/>
          <w:szCs w:val="22"/>
        </w:rPr>
        <w:t>http://onlinelibrary.wiley.com/doi/10.1111/j.2151-6952.2004.tb00117.x/abstract</w:t>
      </w:r>
    </w:p>
    <w:p w14:paraId="4B16B8C4" w14:textId="77777777" w:rsidR="004D341D" w:rsidRPr="006D4323" w:rsidRDefault="004D341D">
      <w:pPr>
        <w:pStyle w:val="Normal1"/>
        <w:shd w:val="clear" w:color="auto" w:fill="FFFFFF"/>
        <w:rPr>
          <w:rFonts w:ascii="Times New Roman" w:eastAsia="Arial" w:hAnsi="Times New Roman" w:cs="Times New Roman"/>
          <w:color w:val="333333"/>
          <w:sz w:val="22"/>
          <w:szCs w:val="22"/>
        </w:rPr>
      </w:pPr>
    </w:p>
    <w:p w14:paraId="7466E358" w14:textId="77777777" w:rsidR="00C213CD" w:rsidRPr="00492E21" w:rsidRDefault="00F5447C">
      <w:pPr>
        <w:pStyle w:val="Normal1"/>
        <w:shd w:val="clear" w:color="auto" w:fill="FFFFFF"/>
        <w:rPr>
          <w:rFonts w:ascii="Times New Roman" w:eastAsia="Arial" w:hAnsi="Times New Roman" w:cs="Times New Roman"/>
          <w:color w:val="333333"/>
          <w:sz w:val="22"/>
          <w:szCs w:val="22"/>
        </w:rPr>
      </w:pPr>
      <w:r w:rsidRPr="00492E21">
        <w:rPr>
          <w:rFonts w:ascii="Times New Roman" w:eastAsia="Arial" w:hAnsi="Times New Roman" w:cs="Times New Roman"/>
          <w:color w:val="333333"/>
          <w:sz w:val="22"/>
          <w:szCs w:val="22"/>
        </w:rPr>
        <w:t xml:space="preserve">Cresbaugh, J. (2015, July 23). Universal Design for Learning. Retrieved July 30, 2017, from </w:t>
      </w:r>
      <w:hyperlink r:id="rId13">
        <w:r w:rsidRPr="00492E21">
          <w:rPr>
            <w:rFonts w:ascii="Times New Roman" w:eastAsia="Arial" w:hAnsi="Times New Roman" w:cs="Times New Roman"/>
            <w:color w:val="1155CC"/>
            <w:sz w:val="22"/>
            <w:szCs w:val="22"/>
            <w:u w:val="single"/>
          </w:rPr>
          <w:t>https://prezi.com/vvmgu0-ddkyv/universal-design-for-learning/</w:t>
        </w:r>
      </w:hyperlink>
    </w:p>
    <w:p w14:paraId="2A2C9304" w14:textId="77777777" w:rsidR="00C213CD" w:rsidRPr="00492E21" w:rsidRDefault="00C213CD">
      <w:pPr>
        <w:pStyle w:val="Normal1"/>
        <w:shd w:val="clear" w:color="auto" w:fill="FFFFFF"/>
        <w:rPr>
          <w:rFonts w:ascii="Times New Roman" w:eastAsia="Arial" w:hAnsi="Times New Roman" w:cs="Times New Roman"/>
          <w:color w:val="333333"/>
          <w:sz w:val="22"/>
          <w:szCs w:val="22"/>
        </w:rPr>
      </w:pPr>
    </w:p>
    <w:p w14:paraId="0B10D799" w14:textId="77777777" w:rsidR="00C213CD" w:rsidRPr="00492E21" w:rsidRDefault="00F5447C">
      <w:pPr>
        <w:pStyle w:val="Normal1"/>
        <w:shd w:val="clear" w:color="auto" w:fill="FFFFFF"/>
        <w:rPr>
          <w:rFonts w:ascii="Times New Roman" w:eastAsia="Arial" w:hAnsi="Times New Roman" w:cs="Times New Roman"/>
          <w:color w:val="333333"/>
          <w:sz w:val="22"/>
          <w:szCs w:val="22"/>
        </w:rPr>
      </w:pPr>
      <w:r w:rsidRPr="00492E21">
        <w:rPr>
          <w:rFonts w:ascii="Times New Roman" w:eastAsia="Arial" w:hAnsi="Times New Roman" w:cs="Times New Roman"/>
          <w:color w:val="333333"/>
          <w:sz w:val="22"/>
          <w:szCs w:val="22"/>
        </w:rPr>
        <w:t xml:space="preserve">Designing Digital Experiences for Positive Youth Development: From Playpen to Playground. (n.d.). Retrieved July 30, 2017, from </w:t>
      </w:r>
      <w:hyperlink r:id="rId14">
        <w:r w:rsidRPr="00492E21">
          <w:rPr>
            <w:rFonts w:ascii="Times New Roman" w:eastAsia="Arial" w:hAnsi="Times New Roman" w:cs="Times New Roman"/>
            <w:color w:val="1155CC"/>
            <w:sz w:val="22"/>
            <w:szCs w:val="22"/>
            <w:u w:val="single"/>
          </w:rPr>
          <w:t>http://www.tandfonline.com/doi/full/10.1080/17482798.2012.697660?scroll=top&amp;needAccess=true</w:t>
        </w:r>
      </w:hyperlink>
    </w:p>
    <w:p w14:paraId="202BC593" w14:textId="77777777" w:rsidR="00C213CD" w:rsidRPr="00492E21" w:rsidRDefault="00C213CD">
      <w:pPr>
        <w:pStyle w:val="Normal1"/>
        <w:shd w:val="clear" w:color="auto" w:fill="FFFFFF"/>
        <w:rPr>
          <w:rFonts w:ascii="Times New Roman" w:eastAsia="Arial" w:hAnsi="Times New Roman" w:cs="Times New Roman"/>
          <w:color w:val="333333"/>
          <w:sz w:val="22"/>
          <w:szCs w:val="22"/>
        </w:rPr>
      </w:pPr>
    </w:p>
    <w:p w14:paraId="4A476CB2" w14:textId="77777777" w:rsidR="00C213CD" w:rsidRPr="00492E21" w:rsidRDefault="00F5447C">
      <w:pPr>
        <w:pStyle w:val="Normal1"/>
        <w:shd w:val="clear" w:color="auto" w:fill="FFFFFF"/>
        <w:rPr>
          <w:rFonts w:ascii="Times New Roman" w:eastAsia="Arial" w:hAnsi="Times New Roman" w:cs="Times New Roman"/>
          <w:color w:val="333333"/>
          <w:sz w:val="22"/>
          <w:szCs w:val="22"/>
        </w:rPr>
      </w:pPr>
      <w:r w:rsidRPr="00492E21">
        <w:rPr>
          <w:rFonts w:ascii="Times New Roman" w:eastAsia="Arial" w:hAnsi="Times New Roman" w:cs="Times New Roman"/>
          <w:color w:val="333333"/>
          <w:sz w:val="22"/>
          <w:szCs w:val="22"/>
        </w:rPr>
        <w:t xml:space="preserve">DESIGNING SCIENCE MUSEUM EXHIBITS WITH MULTIPLE ... (n.d.). Retrieved July 30, 2017, from </w:t>
      </w:r>
      <w:hyperlink r:id="rId15">
        <w:r w:rsidRPr="00492E21">
          <w:rPr>
            <w:rFonts w:ascii="Times New Roman" w:eastAsia="Arial" w:hAnsi="Times New Roman" w:cs="Times New Roman"/>
            <w:color w:val="1155CC"/>
            <w:sz w:val="22"/>
            <w:szCs w:val="22"/>
            <w:u w:val="single"/>
          </w:rPr>
          <w:t>https://www.bing.com/cr?IG=F946C05C08C54B1F84FE008C932BB8FB&amp;CID=3AFDF0D4F2266D241BABFA1BF3206CD8&amp;rd=1&amp;h=MwE8h2aIeQHe5buk0elN-e2QhoEt-4QbAsyf6rnNYpw&amp;v=1&amp;r=https%3a%2f%2fwww.exploratorium.edu%2fvre%2fpdf%2fInteracty_article3_finweb.pdf&amp;p=DevEx,5062.1</w:t>
        </w:r>
      </w:hyperlink>
    </w:p>
    <w:p w14:paraId="3121CFC4" w14:textId="77777777" w:rsidR="00C213CD" w:rsidRPr="00492E21" w:rsidRDefault="00C213CD">
      <w:pPr>
        <w:pStyle w:val="Normal1"/>
        <w:shd w:val="clear" w:color="auto" w:fill="FFFFFF"/>
        <w:rPr>
          <w:rFonts w:ascii="Times New Roman" w:eastAsia="Arial" w:hAnsi="Times New Roman" w:cs="Times New Roman"/>
          <w:color w:val="333333"/>
          <w:sz w:val="22"/>
          <w:szCs w:val="22"/>
        </w:rPr>
      </w:pPr>
    </w:p>
    <w:p w14:paraId="792C69A4" w14:textId="77777777" w:rsidR="00C213CD" w:rsidRPr="00492E21" w:rsidRDefault="00F5447C">
      <w:pPr>
        <w:pStyle w:val="Normal1"/>
        <w:shd w:val="clear" w:color="auto" w:fill="FFFFFF"/>
        <w:rPr>
          <w:rFonts w:ascii="Times New Roman" w:eastAsia="Arial" w:hAnsi="Times New Roman" w:cs="Times New Roman"/>
          <w:color w:val="333333"/>
          <w:sz w:val="22"/>
          <w:szCs w:val="22"/>
        </w:rPr>
      </w:pPr>
      <w:r w:rsidRPr="00492E21">
        <w:rPr>
          <w:rFonts w:ascii="Times New Roman" w:eastAsia="Arial" w:hAnsi="Times New Roman" w:cs="Times New Roman"/>
          <w:color w:val="333333"/>
          <w:sz w:val="22"/>
          <w:szCs w:val="22"/>
        </w:rPr>
        <w:t xml:space="preserve">Don Norman The design of everyday things revised and expanded edition. (n.d.). Retrieved July 30, 2017, from </w:t>
      </w:r>
      <w:hyperlink r:id="rId16">
        <w:r w:rsidRPr="00492E21">
          <w:rPr>
            <w:rFonts w:ascii="Times New Roman" w:eastAsia="Arial" w:hAnsi="Times New Roman" w:cs="Times New Roman"/>
            <w:color w:val="1155CC"/>
            <w:sz w:val="22"/>
            <w:szCs w:val="22"/>
            <w:u w:val="single"/>
          </w:rPr>
          <w:t>https://issuu.com/eliftiryakioglu/docs/the-design-of-everyday-things-revis</w:t>
        </w:r>
      </w:hyperlink>
    </w:p>
    <w:p w14:paraId="37DDB7CF" w14:textId="77777777" w:rsidR="00C213CD" w:rsidRPr="00492E21" w:rsidRDefault="00C213CD">
      <w:pPr>
        <w:pStyle w:val="Normal1"/>
        <w:shd w:val="clear" w:color="auto" w:fill="FFFFFF"/>
        <w:rPr>
          <w:rFonts w:ascii="Times New Roman" w:eastAsia="Arial" w:hAnsi="Times New Roman" w:cs="Times New Roman"/>
          <w:color w:val="333333"/>
          <w:sz w:val="22"/>
          <w:szCs w:val="22"/>
        </w:rPr>
      </w:pPr>
    </w:p>
    <w:p w14:paraId="4FE14429" w14:textId="77777777" w:rsidR="00C213CD" w:rsidRPr="00492E21" w:rsidRDefault="00F5447C">
      <w:pPr>
        <w:pStyle w:val="Normal1"/>
        <w:shd w:val="clear" w:color="auto" w:fill="FFFFFF"/>
        <w:rPr>
          <w:rFonts w:ascii="Times New Roman" w:eastAsia="Arial" w:hAnsi="Times New Roman" w:cs="Times New Roman"/>
          <w:color w:val="333333"/>
          <w:sz w:val="22"/>
          <w:szCs w:val="22"/>
        </w:rPr>
      </w:pPr>
      <w:r w:rsidRPr="00492E21">
        <w:rPr>
          <w:rFonts w:ascii="Times New Roman" w:eastAsia="Arial" w:hAnsi="Times New Roman" w:cs="Times New Roman"/>
          <w:color w:val="333333"/>
          <w:sz w:val="22"/>
          <w:szCs w:val="22"/>
        </w:rPr>
        <w:t xml:space="preserve">Effectiveness of virtual reality-based instruction on students' learning outcomes in K-12 and higher education: A meta-analysis. (n.d.). Retrieved July 30, 2017, from </w:t>
      </w:r>
      <w:hyperlink r:id="rId17">
        <w:r w:rsidRPr="00492E21">
          <w:rPr>
            <w:rFonts w:ascii="Times New Roman" w:eastAsia="Arial" w:hAnsi="Times New Roman" w:cs="Times New Roman"/>
            <w:color w:val="1155CC"/>
            <w:sz w:val="22"/>
            <w:szCs w:val="22"/>
            <w:u w:val="single"/>
          </w:rPr>
          <w:t>http://www.sciencedirect.com/science/article/pii/S0360131513002108</w:t>
        </w:r>
      </w:hyperlink>
    </w:p>
    <w:p w14:paraId="1000A912" w14:textId="77777777" w:rsidR="00C213CD" w:rsidRPr="00492E21" w:rsidRDefault="00C213CD">
      <w:pPr>
        <w:pStyle w:val="Normal1"/>
        <w:shd w:val="clear" w:color="auto" w:fill="FFFFFF"/>
        <w:rPr>
          <w:rFonts w:ascii="Times New Roman" w:eastAsia="Arial" w:hAnsi="Times New Roman" w:cs="Times New Roman"/>
          <w:color w:val="333333"/>
          <w:sz w:val="22"/>
          <w:szCs w:val="22"/>
        </w:rPr>
      </w:pPr>
    </w:p>
    <w:p w14:paraId="0462D8A8" w14:textId="77777777" w:rsidR="00C213CD" w:rsidRPr="00492E21" w:rsidRDefault="00F5447C">
      <w:pPr>
        <w:pStyle w:val="Normal1"/>
        <w:shd w:val="clear" w:color="auto" w:fill="FFFFFF"/>
        <w:rPr>
          <w:rFonts w:ascii="Times New Roman" w:eastAsia="Arial" w:hAnsi="Times New Roman" w:cs="Times New Roman"/>
          <w:color w:val="333333"/>
          <w:sz w:val="22"/>
          <w:szCs w:val="22"/>
        </w:rPr>
      </w:pPr>
      <w:r w:rsidRPr="00492E21">
        <w:rPr>
          <w:rFonts w:ascii="Times New Roman" w:eastAsia="Arial" w:hAnsi="Times New Roman" w:cs="Times New Roman"/>
          <w:color w:val="333333"/>
          <w:sz w:val="22"/>
          <w:szCs w:val="22"/>
        </w:rPr>
        <w:t xml:space="preserve">History &amp; Mission. (n.d.). Retrieved July 30, 2017, from </w:t>
      </w:r>
      <w:hyperlink r:id="rId18">
        <w:r w:rsidRPr="00492E21">
          <w:rPr>
            <w:rFonts w:ascii="Times New Roman" w:eastAsia="Arial" w:hAnsi="Times New Roman" w:cs="Times New Roman"/>
            <w:color w:val="1155CC"/>
            <w:sz w:val="22"/>
            <w:szCs w:val="22"/>
            <w:u w:val="single"/>
          </w:rPr>
          <w:t>http://lsc.org/about-us/history-mission/</w:t>
        </w:r>
      </w:hyperlink>
    </w:p>
    <w:p w14:paraId="5F1E5296" w14:textId="77777777" w:rsidR="00C213CD" w:rsidRPr="00492E21" w:rsidRDefault="00C213CD">
      <w:pPr>
        <w:pStyle w:val="Normal1"/>
        <w:shd w:val="clear" w:color="auto" w:fill="FFFFFF"/>
        <w:rPr>
          <w:rFonts w:ascii="Times New Roman" w:eastAsia="Arial" w:hAnsi="Times New Roman" w:cs="Times New Roman"/>
          <w:color w:val="333333"/>
          <w:sz w:val="22"/>
          <w:szCs w:val="22"/>
        </w:rPr>
      </w:pPr>
    </w:p>
    <w:p w14:paraId="29532F1E" w14:textId="77777777" w:rsidR="00C213CD" w:rsidRPr="00492E21" w:rsidRDefault="00F5447C">
      <w:pPr>
        <w:pStyle w:val="Normal1"/>
        <w:shd w:val="clear" w:color="auto" w:fill="FFFFFF"/>
        <w:rPr>
          <w:rFonts w:ascii="Times New Roman" w:eastAsia="Arial" w:hAnsi="Times New Roman" w:cs="Times New Roman"/>
          <w:color w:val="333333"/>
          <w:sz w:val="22"/>
          <w:szCs w:val="22"/>
        </w:rPr>
      </w:pPr>
      <w:r w:rsidRPr="00492E21">
        <w:rPr>
          <w:rFonts w:ascii="Times New Roman" w:eastAsia="Arial" w:hAnsi="Times New Roman" w:cs="Times New Roman"/>
          <w:color w:val="333333"/>
          <w:sz w:val="22"/>
          <w:szCs w:val="22"/>
        </w:rPr>
        <w:t xml:space="preserve">How Virtual Reality is Being Used in Museums. (2016, November 21). Retrieved July 30, 2017, from </w:t>
      </w:r>
      <w:hyperlink r:id="rId19">
        <w:r w:rsidRPr="00492E21">
          <w:rPr>
            <w:rFonts w:ascii="Times New Roman" w:eastAsia="Arial" w:hAnsi="Times New Roman" w:cs="Times New Roman"/>
            <w:color w:val="1155CC"/>
            <w:sz w:val="22"/>
            <w:szCs w:val="22"/>
            <w:u w:val="single"/>
          </w:rPr>
          <w:t>https://unimersiv.com/virtual-reality-used-museums/</w:t>
        </w:r>
      </w:hyperlink>
    </w:p>
    <w:p w14:paraId="77435794" w14:textId="77777777" w:rsidR="00C213CD" w:rsidRPr="00492E21" w:rsidRDefault="00C213CD">
      <w:pPr>
        <w:pStyle w:val="Normal1"/>
        <w:shd w:val="clear" w:color="auto" w:fill="FFFFFF"/>
        <w:rPr>
          <w:rFonts w:ascii="Times New Roman" w:eastAsia="Arial" w:hAnsi="Times New Roman" w:cs="Times New Roman"/>
          <w:color w:val="333333"/>
          <w:sz w:val="22"/>
          <w:szCs w:val="22"/>
        </w:rPr>
      </w:pPr>
    </w:p>
    <w:p w14:paraId="6D83C61E" w14:textId="77777777" w:rsidR="00C213CD" w:rsidRPr="00492E21" w:rsidRDefault="00F5447C">
      <w:pPr>
        <w:pStyle w:val="Normal1"/>
        <w:shd w:val="clear" w:color="auto" w:fill="FFFFFF"/>
        <w:rPr>
          <w:rFonts w:ascii="Times New Roman" w:eastAsia="Arial" w:hAnsi="Times New Roman" w:cs="Times New Roman"/>
          <w:color w:val="333333"/>
          <w:sz w:val="22"/>
          <w:szCs w:val="22"/>
        </w:rPr>
      </w:pPr>
      <w:r w:rsidRPr="00492E21">
        <w:rPr>
          <w:rFonts w:ascii="Times New Roman" w:eastAsia="Arial" w:hAnsi="Times New Roman" w:cs="Times New Roman"/>
          <w:color w:val="333333"/>
          <w:sz w:val="22"/>
          <w:szCs w:val="22"/>
        </w:rPr>
        <w:t xml:space="preserve">Keeping Visitors Safe Around Exhibits. (2014, November 21). Retrieved July 30, 2017, from </w:t>
      </w:r>
      <w:hyperlink r:id="rId20">
        <w:r w:rsidRPr="00492E21">
          <w:rPr>
            <w:rFonts w:ascii="Times New Roman" w:eastAsia="Arial" w:hAnsi="Times New Roman" w:cs="Times New Roman"/>
            <w:color w:val="1155CC"/>
            <w:sz w:val="22"/>
            <w:szCs w:val="22"/>
            <w:u w:val="single"/>
          </w:rPr>
          <w:t>http://www.astc.org/astc-dimensions/keeping-visitors-safe-around-exhibits/</w:t>
        </w:r>
      </w:hyperlink>
    </w:p>
    <w:p w14:paraId="735468C1" w14:textId="77777777" w:rsidR="00C213CD" w:rsidRPr="00492E21" w:rsidRDefault="00C213CD">
      <w:pPr>
        <w:pStyle w:val="Normal1"/>
        <w:shd w:val="clear" w:color="auto" w:fill="FFFFFF"/>
        <w:rPr>
          <w:rFonts w:ascii="Times New Roman" w:eastAsia="Arial" w:hAnsi="Times New Roman" w:cs="Times New Roman"/>
          <w:color w:val="333333"/>
          <w:sz w:val="22"/>
          <w:szCs w:val="22"/>
        </w:rPr>
      </w:pPr>
    </w:p>
    <w:p w14:paraId="084397B2" w14:textId="77777777" w:rsidR="00C213CD" w:rsidRPr="00492E21" w:rsidRDefault="00F5447C">
      <w:pPr>
        <w:pStyle w:val="Normal1"/>
        <w:shd w:val="clear" w:color="auto" w:fill="FFFFFF"/>
        <w:rPr>
          <w:rFonts w:ascii="Times New Roman" w:eastAsia="Arial" w:hAnsi="Times New Roman" w:cs="Times New Roman"/>
          <w:color w:val="333333"/>
          <w:sz w:val="22"/>
          <w:szCs w:val="22"/>
        </w:rPr>
      </w:pPr>
      <w:r w:rsidRPr="00492E21">
        <w:rPr>
          <w:rFonts w:ascii="Times New Roman" w:eastAsia="Arial" w:hAnsi="Times New Roman" w:cs="Times New Roman"/>
          <w:color w:val="333333"/>
          <w:sz w:val="22"/>
          <w:szCs w:val="22"/>
        </w:rPr>
        <w:t xml:space="preserve">MW2016. (n.d.). Retrieved July 30, 2017, from </w:t>
      </w:r>
      <w:hyperlink r:id="rId21">
        <w:r w:rsidRPr="00492E21">
          <w:rPr>
            <w:rFonts w:ascii="Times New Roman" w:eastAsia="Arial" w:hAnsi="Times New Roman" w:cs="Times New Roman"/>
            <w:color w:val="1155CC"/>
            <w:sz w:val="22"/>
            <w:szCs w:val="22"/>
            <w:u w:val="single"/>
          </w:rPr>
          <w:t>http://mw2016.museumsandtheweb.com/paper/virtual-reality-at-the-british-museum-what-is-the-value-of-virtual-reality-environments-for-learning-by-children-and-young-people-schools-and-families/</w:t>
        </w:r>
      </w:hyperlink>
    </w:p>
    <w:p w14:paraId="241F4A94" w14:textId="77777777" w:rsidR="00C213CD" w:rsidRPr="00492E21" w:rsidRDefault="00C213CD">
      <w:pPr>
        <w:pStyle w:val="Normal1"/>
        <w:shd w:val="clear" w:color="auto" w:fill="FFFFFF"/>
        <w:rPr>
          <w:rFonts w:ascii="Times New Roman" w:eastAsia="Arial" w:hAnsi="Times New Roman" w:cs="Times New Roman"/>
          <w:color w:val="333333"/>
          <w:sz w:val="22"/>
          <w:szCs w:val="22"/>
        </w:rPr>
      </w:pPr>
    </w:p>
    <w:p w14:paraId="021D1228" w14:textId="11216485" w:rsidR="007624EB" w:rsidRPr="00492E21" w:rsidRDefault="007624EB">
      <w:pPr>
        <w:pStyle w:val="Normal1"/>
        <w:shd w:val="clear" w:color="auto" w:fill="FFFFFF"/>
        <w:rPr>
          <w:rFonts w:ascii="Times New Roman" w:eastAsia="Arial" w:hAnsi="Times New Roman" w:cs="Times New Roman"/>
          <w:color w:val="333333"/>
          <w:sz w:val="22"/>
          <w:szCs w:val="22"/>
        </w:rPr>
      </w:pPr>
      <w:r w:rsidRPr="00492E21">
        <w:rPr>
          <w:rFonts w:ascii="Times New Roman" w:eastAsia="Arial" w:hAnsi="Times New Roman" w:cs="Times New Roman"/>
          <w:color w:val="333333"/>
          <w:sz w:val="22"/>
          <w:szCs w:val="22"/>
        </w:rPr>
        <w:t xml:space="preserve">NBA Cares Program, Retrieved Aug 14, 2017 </w:t>
      </w:r>
      <w:hyperlink r:id="rId22" w:history="1">
        <w:r w:rsidRPr="00492E21">
          <w:rPr>
            <w:rStyle w:val="Hyperlink"/>
            <w:rFonts w:ascii="Times New Roman" w:eastAsia="Arial" w:hAnsi="Times New Roman" w:cs="Times New Roman"/>
            <w:sz w:val="22"/>
            <w:szCs w:val="22"/>
          </w:rPr>
          <w:t xml:space="preserve">http://www.nba.com/nba_cares/programs/ </w:t>
        </w:r>
      </w:hyperlink>
    </w:p>
    <w:p w14:paraId="4BDDABCB" w14:textId="77777777" w:rsidR="007624EB" w:rsidRPr="00492E21" w:rsidRDefault="007624EB">
      <w:pPr>
        <w:pStyle w:val="Normal1"/>
        <w:shd w:val="clear" w:color="auto" w:fill="FFFFFF"/>
        <w:rPr>
          <w:rFonts w:ascii="Times New Roman" w:eastAsia="Arial" w:hAnsi="Times New Roman" w:cs="Times New Roman"/>
          <w:color w:val="333333"/>
          <w:sz w:val="22"/>
          <w:szCs w:val="22"/>
        </w:rPr>
      </w:pPr>
    </w:p>
    <w:p w14:paraId="5F7CCB1B" w14:textId="304E2767" w:rsidR="00C213CD" w:rsidRPr="00492E21" w:rsidRDefault="00F5447C">
      <w:pPr>
        <w:pStyle w:val="Normal1"/>
        <w:shd w:val="clear" w:color="auto" w:fill="FFFFFF"/>
        <w:rPr>
          <w:rFonts w:ascii="Times New Roman" w:eastAsia="Arial" w:hAnsi="Times New Roman" w:cs="Times New Roman"/>
          <w:color w:val="333333"/>
          <w:sz w:val="22"/>
          <w:szCs w:val="22"/>
        </w:rPr>
      </w:pPr>
      <w:r w:rsidRPr="00492E21">
        <w:rPr>
          <w:rFonts w:ascii="Times New Roman" w:eastAsia="Arial" w:hAnsi="Times New Roman" w:cs="Times New Roman"/>
          <w:color w:val="333333"/>
          <w:sz w:val="22"/>
          <w:szCs w:val="22"/>
        </w:rPr>
        <w:t xml:space="preserve">Until learning has no limits. (2017, July 10). Retrieved July 30, 2017, from </w:t>
      </w:r>
      <w:hyperlink r:id="rId23">
        <w:r w:rsidRPr="00492E21">
          <w:rPr>
            <w:rFonts w:ascii="Times New Roman" w:eastAsia="Arial" w:hAnsi="Times New Roman" w:cs="Times New Roman"/>
            <w:color w:val="1155CC"/>
            <w:sz w:val="22"/>
            <w:szCs w:val="22"/>
            <w:u w:val="single"/>
          </w:rPr>
          <w:t>http://www.cast.org/</w:t>
        </w:r>
      </w:hyperlink>
    </w:p>
    <w:p w14:paraId="5188C59E" w14:textId="77777777" w:rsidR="00C213CD" w:rsidRPr="00492E21" w:rsidRDefault="00C213CD">
      <w:pPr>
        <w:pStyle w:val="Normal1"/>
        <w:shd w:val="clear" w:color="auto" w:fill="FFFFFF"/>
        <w:rPr>
          <w:rFonts w:ascii="Times New Roman" w:eastAsia="Arial" w:hAnsi="Times New Roman" w:cs="Times New Roman"/>
          <w:color w:val="333333"/>
          <w:sz w:val="22"/>
          <w:szCs w:val="22"/>
        </w:rPr>
      </w:pPr>
    </w:p>
    <w:p w14:paraId="07120D14" w14:textId="77777777" w:rsidR="00C213CD" w:rsidRPr="00492E21" w:rsidRDefault="00F5447C">
      <w:pPr>
        <w:pStyle w:val="Normal1"/>
        <w:shd w:val="clear" w:color="auto" w:fill="FFFFFF"/>
        <w:rPr>
          <w:b/>
          <w:sz w:val="22"/>
          <w:szCs w:val="22"/>
          <w:rPrChange w:id="3" w:author="Author">
            <w:rPr>
              <w:b/>
            </w:rPr>
          </w:rPrChange>
        </w:rPr>
      </w:pPr>
      <w:r w:rsidRPr="00492E21">
        <w:rPr>
          <w:rFonts w:ascii="Times New Roman" w:eastAsia="Arial" w:hAnsi="Times New Roman" w:cs="Times New Roman"/>
          <w:color w:val="333333"/>
          <w:sz w:val="22"/>
          <w:szCs w:val="22"/>
        </w:rPr>
        <w:t xml:space="preserve">What Are the Benefits of Using VR in the Classroom? (2017, May 18). Retrieved July 30, 2017, from </w:t>
      </w:r>
      <w:hyperlink r:id="rId24">
        <w:r w:rsidRPr="00492E21">
          <w:rPr>
            <w:rFonts w:ascii="Times New Roman" w:eastAsia="Arial" w:hAnsi="Times New Roman" w:cs="Times New Roman"/>
            <w:color w:val="1155CC"/>
            <w:sz w:val="22"/>
            <w:szCs w:val="22"/>
            <w:u w:val="single"/>
          </w:rPr>
          <w:t>https://unimersiv.com/benefits-virtual-reality-classroom/</w:t>
        </w:r>
      </w:hyperlink>
    </w:p>
    <w:sectPr w:rsidR="00C213CD" w:rsidRPr="00492E21">
      <w:headerReference w:type="even" r:id="rId25"/>
      <w:headerReference w:type="default" r:id="rId26"/>
      <w:footerReference w:type="even" r:id="rId27"/>
      <w:footerReference w:type="default" r:id="rId28"/>
      <w:headerReference w:type="first" r:id="rId29"/>
      <w:footerReference w:type="first" r:id="rId30"/>
      <w:pgSz w:w="12240" w:h="15840"/>
      <w:pgMar w:top="1440" w:right="1800" w:bottom="1440" w:left="1800" w:header="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318A5" w14:textId="77777777" w:rsidR="0098307D" w:rsidRDefault="0098307D">
      <w:r>
        <w:separator/>
      </w:r>
    </w:p>
  </w:endnote>
  <w:endnote w:type="continuationSeparator" w:id="0">
    <w:p w14:paraId="281115DC" w14:textId="77777777" w:rsidR="0098307D" w:rsidRDefault="00983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F911F" w14:textId="77777777" w:rsidR="00492E21" w:rsidRDefault="00492E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E52AD" w14:textId="77777777" w:rsidR="00492E21" w:rsidRDefault="00492E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F1BFA" w14:textId="77777777" w:rsidR="00492E21" w:rsidRDefault="00492E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610C4" w14:textId="77777777" w:rsidR="0098307D" w:rsidRDefault="0098307D">
      <w:r>
        <w:separator/>
      </w:r>
    </w:p>
  </w:footnote>
  <w:footnote w:type="continuationSeparator" w:id="0">
    <w:p w14:paraId="4D6C51EF" w14:textId="77777777" w:rsidR="0098307D" w:rsidRDefault="009830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55A35" w14:textId="77777777" w:rsidR="00492E21" w:rsidRDefault="00492E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576E5" w14:textId="77777777" w:rsidR="008F70FF" w:rsidRDefault="008F70FF">
    <w:pPr>
      <w:pStyle w:val="Normal1"/>
      <w:ind w:firstLine="720"/>
    </w:pPr>
    <w:r>
      <w:rPr>
        <w:rFonts w:ascii="Times" w:eastAsia="Times" w:hAnsi="Times" w:cs="Times"/>
        <w:sz w:val="28"/>
        <w:szCs w:val="28"/>
      </w:rPr>
      <w:t xml:space="preserve">A Design for The Science of Basketball Exhibit at LSC:                                                           </w:t>
    </w:r>
    <w:r>
      <w:fldChar w:fldCharType="begin"/>
    </w:r>
    <w:r>
      <w:instrText>PAGE</w:instrText>
    </w:r>
    <w:r>
      <w:fldChar w:fldCharType="separate"/>
    </w:r>
    <w:r w:rsidR="00492E21">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EF6A1" w14:textId="77777777" w:rsidR="00492E21" w:rsidRDefault="00492E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3CD"/>
    <w:rsid w:val="0028585B"/>
    <w:rsid w:val="002F5E05"/>
    <w:rsid w:val="00487C69"/>
    <w:rsid w:val="00492E21"/>
    <w:rsid w:val="004D341D"/>
    <w:rsid w:val="0057398D"/>
    <w:rsid w:val="005E5D50"/>
    <w:rsid w:val="006342AD"/>
    <w:rsid w:val="006D4323"/>
    <w:rsid w:val="006E352E"/>
    <w:rsid w:val="007624EB"/>
    <w:rsid w:val="007E14EF"/>
    <w:rsid w:val="00823173"/>
    <w:rsid w:val="008F554A"/>
    <w:rsid w:val="008F70FF"/>
    <w:rsid w:val="00906F3C"/>
    <w:rsid w:val="0098307D"/>
    <w:rsid w:val="00A84AFC"/>
    <w:rsid w:val="00AC19BA"/>
    <w:rsid w:val="00AF17D0"/>
    <w:rsid w:val="00B95DCE"/>
    <w:rsid w:val="00B97B1D"/>
    <w:rsid w:val="00BA5453"/>
    <w:rsid w:val="00C213CD"/>
    <w:rsid w:val="00C437A7"/>
    <w:rsid w:val="00C65BA1"/>
    <w:rsid w:val="00DB0059"/>
    <w:rsid w:val="00EE7922"/>
    <w:rsid w:val="00F5447C"/>
    <w:rsid w:val="00FC6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10C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200" w:line="276" w:lineRule="auto"/>
      <w:contextualSpacing/>
      <w:outlineLvl w:val="1"/>
    </w:pPr>
    <w:rPr>
      <w:rFonts w:ascii="Calibri" w:eastAsia="Calibri" w:hAnsi="Calibri" w:cs="Calibri"/>
      <w:b/>
      <w:color w:val="4F81BD"/>
      <w:sz w:val="26"/>
      <w:szCs w:val="26"/>
    </w:rPr>
  </w:style>
  <w:style w:type="paragraph" w:styleId="Heading3">
    <w:name w:val="heading 3"/>
    <w:basedOn w:val="Normal1"/>
    <w:next w:val="Normal1"/>
    <w:pPr>
      <w:keepNext/>
      <w:keepLines/>
      <w:spacing w:before="200" w:line="276" w:lineRule="auto"/>
      <w:contextualSpacing/>
      <w:outlineLvl w:val="2"/>
    </w:pPr>
    <w:rPr>
      <w:rFonts w:ascii="Calibri" w:eastAsia="Calibri" w:hAnsi="Calibri" w:cs="Calibri"/>
      <w:b/>
      <w:color w:val="4F81BD"/>
      <w:sz w:val="22"/>
      <w:szCs w:val="22"/>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AC19BA"/>
    <w:pPr>
      <w:tabs>
        <w:tab w:val="center" w:pos="4320"/>
        <w:tab w:val="right" w:pos="8640"/>
      </w:tabs>
    </w:pPr>
  </w:style>
  <w:style w:type="character" w:customStyle="1" w:styleId="HeaderChar">
    <w:name w:val="Header Char"/>
    <w:basedOn w:val="DefaultParagraphFont"/>
    <w:link w:val="Header"/>
    <w:uiPriority w:val="99"/>
    <w:rsid w:val="00AC19BA"/>
  </w:style>
  <w:style w:type="paragraph" w:styleId="Footer">
    <w:name w:val="footer"/>
    <w:basedOn w:val="Normal"/>
    <w:link w:val="FooterChar"/>
    <w:uiPriority w:val="99"/>
    <w:unhideWhenUsed/>
    <w:rsid w:val="00AC19BA"/>
    <w:pPr>
      <w:tabs>
        <w:tab w:val="center" w:pos="4320"/>
        <w:tab w:val="right" w:pos="8640"/>
      </w:tabs>
    </w:pPr>
  </w:style>
  <w:style w:type="character" w:customStyle="1" w:styleId="FooterChar">
    <w:name w:val="Footer Char"/>
    <w:basedOn w:val="DefaultParagraphFont"/>
    <w:link w:val="Footer"/>
    <w:uiPriority w:val="99"/>
    <w:rsid w:val="00AC19BA"/>
  </w:style>
  <w:style w:type="character" w:styleId="CommentReference">
    <w:name w:val="annotation reference"/>
    <w:basedOn w:val="DefaultParagraphFont"/>
    <w:uiPriority w:val="99"/>
    <w:semiHidden/>
    <w:unhideWhenUsed/>
    <w:rsid w:val="00A84AFC"/>
    <w:rPr>
      <w:sz w:val="18"/>
      <w:szCs w:val="18"/>
    </w:rPr>
  </w:style>
  <w:style w:type="paragraph" w:styleId="CommentText">
    <w:name w:val="annotation text"/>
    <w:basedOn w:val="Normal"/>
    <w:link w:val="CommentTextChar"/>
    <w:uiPriority w:val="99"/>
    <w:semiHidden/>
    <w:unhideWhenUsed/>
    <w:rsid w:val="00A84AFC"/>
  </w:style>
  <w:style w:type="character" w:customStyle="1" w:styleId="CommentTextChar">
    <w:name w:val="Comment Text Char"/>
    <w:basedOn w:val="DefaultParagraphFont"/>
    <w:link w:val="CommentText"/>
    <w:uiPriority w:val="99"/>
    <w:semiHidden/>
    <w:rsid w:val="00A84AFC"/>
  </w:style>
  <w:style w:type="paragraph" w:styleId="CommentSubject">
    <w:name w:val="annotation subject"/>
    <w:basedOn w:val="CommentText"/>
    <w:next w:val="CommentText"/>
    <w:link w:val="CommentSubjectChar"/>
    <w:uiPriority w:val="99"/>
    <w:semiHidden/>
    <w:unhideWhenUsed/>
    <w:rsid w:val="00A84AFC"/>
    <w:rPr>
      <w:b/>
      <w:bCs/>
      <w:sz w:val="20"/>
      <w:szCs w:val="20"/>
    </w:rPr>
  </w:style>
  <w:style w:type="character" w:customStyle="1" w:styleId="CommentSubjectChar">
    <w:name w:val="Comment Subject Char"/>
    <w:basedOn w:val="CommentTextChar"/>
    <w:link w:val="CommentSubject"/>
    <w:uiPriority w:val="99"/>
    <w:semiHidden/>
    <w:rsid w:val="00A84AFC"/>
    <w:rPr>
      <w:b/>
      <w:bCs/>
      <w:sz w:val="20"/>
      <w:szCs w:val="20"/>
    </w:rPr>
  </w:style>
  <w:style w:type="paragraph" w:styleId="BalloonText">
    <w:name w:val="Balloon Text"/>
    <w:basedOn w:val="Normal"/>
    <w:link w:val="BalloonTextChar"/>
    <w:uiPriority w:val="99"/>
    <w:semiHidden/>
    <w:unhideWhenUsed/>
    <w:rsid w:val="00A84A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4AFC"/>
    <w:rPr>
      <w:rFonts w:ascii="Lucida Grande" w:hAnsi="Lucida Grande" w:cs="Lucida Grande"/>
      <w:sz w:val="18"/>
      <w:szCs w:val="18"/>
    </w:rPr>
  </w:style>
  <w:style w:type="character" w:styleId="Hyperlink">
    <w:name w:val="Hyperlink"/>
    <w:basedOn w:val="DefaultParagraphFont"/>
    <w:uiPriority w:val="99"/>
    <w:unhideWhenUsed/>
    <w:rsid w:val="00B95DCE"/>
    <w:rPr>
      <w:color w:val="0000FF" w:themeColor="hyperlink"/>
      <w:u w:val="single"/>
    </w:rPr>
  </w:style>
  <w:style w:type="paragraph" w:styleId="NormalWeb">
    <w:name w:val="Normal (Web)"/>
    <w:basedOn w:val="Normal"/>
    <w:uiPriority w:val="99"/>
    <w:semiHidden/>
    <w:unhideWhenUsed/>
    <w:rsid w:val="00B95DC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w:hAnsi="Times" w:cs="Times New Roman"/>
      <w:color w:val="auto"/>
      <w:sz w:val="20"/>
      <w:szCs w:val="20"/>
    </w:rPr>
  </w:style>
  <w:style w:type="paragraph" w:styleId="Revision">
    <w:name w:val="Revision"/>
    <w:hidden/>
    <w:uiPriority w:val="99"/>
    <w:semiHidden/>
    <w:rsid w:val="006D4323"/>
    <w:pPr>
      <w:pBdr>
        <w:top w:val="none" w:sz="0" w:space="0" w:color="auto"/>
        <w:left w:val="none" w:sz="0" w:space="0" w:color="auto"/>
        <w:bottom w:val="none" w:sz="0" w:space="0" w:color="auto"/>
        <w:right w:val="none" w:sz="0" w:space="0" w:color="auto"/>
        <w:between w:val="none" w:sz="0" w:space="0"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526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ExlzEaOCYU" TargetMode="External"/><Relationship Id="rId13" Type="http://schemas.openxmlformats.org/officeDocument/2006/relationships/hyperlink" Target="https://prezi.com/vvmgu0-ddkyv/universal-design-for-learning/" TargetMode="External"/><Relationship Id="rId18" Type="http://schemas.openxmlformats.org/officeDocument/2006/relationships/hyperlink" Target="http://lsc.org/about-us/history-mission/" TargetMode="External"/><Relationship Id="rId26"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yperlink" Target="http://mw2016.museumsandtheweb.com/paper/virtual-reality-at-the-british-museum-what-is-the-value-of-virtual-reality-environments-for-learning-by-children-and-young-people-schools-and-families/" TargetMode="External"/><Relationship Id="rId7" Type="http://schemas.openxmlformats.org/officeDocument/2006/relationships/hyperlink" Target="https://www.youtube.com/watch?v=0CNxoTKvG20" TargetMode="External"/><Relationship Id="rId12" Type="http://schemas.openxmlformats.org/officeDocument/2006/relationships/hyperlink" Target="http://lsc.org/plan-your-visit/accessibility/" TargetMode="External"/><Relationship Id="rId17" Type="http://schemas.openxmlformats.org/officeDocument/2006/relationships/hyperlink" Target="http://www.sciencedirect.com/science/article/pii/S0360131513002108"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issuu.com/eliftiryakioglu/docs/the-design-of-everyday-things-revis" TargetMode="External"/><Relationship Id="rId20" Type="http://schemas.openxmlformats.org/officeDocument/2006/relationships/hyperlink" Target="http://www.astc.org/astc-dimensions/keeping-visitors-safe-around-exhibits/" TargetMode="External"/><Relationship Id="rId29"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www.nba.com/vr" TargetMode="External"/><Relationship Id="rId11" Type="http://schemas.openxmlformats.org/officeDocument/2006/relationships/image" Target="media/image1.emf"/><Relationship Id="rId24" Type="http://schemas.openxmlformats.org/officeDocument/2006/relationships/hyperlink" Target="https://unimersiv.com/benefits-virtual-reality-classroom/"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bing.com/cr?IG=F946C05C08C54B1F84FE008C932BB8FB&amp;CID=3AFDF0D4F2266D241BABFA1BF3206CD8&amp;rd=1&amp;h=MwE8h2aIeQHe5buk0elN-e2QhoEt-4QbAsyf6rnNYpw&amp;v=1&amp;r=https%3a%2f%2fwww.exploratorium.edu%2fvre%2fpdf%2fInteracty_article3_finweb.pdf&amp;p=DevEx,5062.1" TargetMode="External"/><Relationship Id="rId23" Type="http://schemas.openxmlformats.org/officeDocument/2006/relationships/hyperlink" Target="http://www.cast.org/" TargetMode="External"/><Relationship Id="rId28" Type="http://schemas.openxmlformats.org/officeDocument/2006/relationships/footer" Target="footer2.xml"/><Relationship Id="rId10" Type="http://schemas.openxmlformats.org/officeDocument/2006/relationships/hyperlink" Target="http://www.nba.com/nba_cares/programs/%20" TargetMode="External"/><Relationship Id="rId19" Type="http://schemas.openxmlformats.org/officeDocument/2006/relationships/hyperlink" Target="https://unimersiv.com/virtual-reality-used-museums/"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espn.com/video/clip?id=14318870" TargetMode="External"/><Relationship Id="rId14" Type="http://schemas.openxmlformats.org/officeDocument/2006/relationships/hyperlink" Target="http://www.tandfonline.com/doi/full/10.1080/17482798.2012.697660?scroll=top&amp;needAccess=true" TargetMode="External"/><Relationship Id="rId22" Type="http://schemas.openxmlformats.org/officeDocument/2006/relationships/hyperlink" Target="http://www.nba.com/nba_cares/programs/%20"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1586</Words>
  <Characters>9044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2017-08-14T17:20:00Z</dcterms:created>
  <dcterms:modified xsi:type="dcterms:W3CDTF">2017-08-14T17:20:00Z</dcterms:modified>
</cp:coreProperties>
</file>