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A0" w:rsidRDefault="00444CA0" w:rsidP="001148DF">
      <w:pPr>
        <w:spacing w:after="0" w:line="480" w:lineRule="auto"/>
        <w:jc w:val="center"/>
      </w:pPr>
      <w:bookmarkStart w:id="0" w:name="_GoBack"/>
      <w:bookmarkEnd w:id="0"/>
    </w:p>
    <w:p w:rsidR="00411B85" w:rsidRDefault="00411B85" w:rsidP="001148DF">
      <w:pPr>
        <w:spacing w:after="0" w:line="480" w:lineRule="auto"/>
        <w:jc w:val="center"/>
      </w:pPr>
    </w:p>
    <w:p w:rsidR="00411B85" w:rsidRDefault="00411B85" w:rsidP="001148DF">
      <w:pPr>
        <w:spacing w:after="0" w:line="480" w:lineRule="auto"/>
        <w:jc w:val="center"/>
      </w:pPr>
    </w:p>
    <w:p w:rsidR="00411B85" w:rsidRDefault="00411B85" w:rsidP="001148DF">
      <w:pPr>
        <w:spacing w:after="0" w:line="480" w:lineRule="auto"/>
        <w:jc w:val="center"/>
      </w:pPr>
    </w:p>
    <w:p w:rsidR="001148DF" w:rsidRDefault="001148DF" w:rsidP="001148DF">
      <w:pPr>
        <w:spacing w:after="0" w:line="480" w:lineRule="auto"/>
        <w:jc w:val="center"/>
      </w:pPr>
    </w:p>
    <w:p w:rsidR="00092876" w:rsidRDefault="00092876" w:rsidP="001148DF">
      <w:pPr>
        <w:spacing w:after="0" w:line="480" w:lineRule="auto"/>
        <w:jc w:val="center"/>
      </w:pPr>
    </w:p>
    <w:p w:rsidR="00092876" w:rsidRDefault="00092876" w:rsidP="001148DF">
      <w:pPr>
        <w:spacing w:after="0" w:line="480" w:lineRule="auto"/>
        <w:jc w:val="center"/>
      </w:pPr>
    </w:p>
    <w:p w:rsidR="00092876" w:rsidRDefault="00092876" w:rsidP="001148DF">
      <w:pPr>
        <w:spacing w:after="0" w:line="480" w:lineRule="auto"/>
        <w:jc w:val="center"/>
      </w:pPr>
    </w:p>
    <w:p w:rsidR="00411B85" w:rsidRDefault="00411B85" w:rsidP="001148DF">
      <w:pPr>
        <w:spacing w:after="0" w:line="480" w:lineRule="auto"/>
        <w:jc w:val="center"/>
      </w:pPr>
    </w:p>
    <w:p w:rsidR="00B348C8" w:rsidRPr="00545E32" w:rsidRDefault="00B348C8" w:rsidP="00B348C8">
      <w:pPr>
        <w:spacing w:after="0" w:line="480" w:lineRule="auto"/>
        <w:jc w:val="center"/>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 xml:space="preserve">Advisory guide for applying the technological design principles of </w:t>
      </w:r>
      <w:proofErr w:type="spellStart"/>
      <w:r w:rsidRPr="00545E32">
        <w:rPr>
          <w:rFonts w:ascii="Times New Roman" w:eastAsia="Times New Roman" w:hAnsi="Times New Roman" w:cs="Times New Roman"/>
          <w:b/>
          <w:bCs/>
          <w:color w:val="000000"/>
          <w:sz w:val="24"/>
          <w:szCs w:val="24"/>
        </w:rPr>
        <w:t>Bers</w:t>
      </w:r>
      <w:proofErr w:type="spellEnd"/>
      <w:r w:rsidRPr="00545E3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Case Study: Pleasantville, NJ School D</w:t>
      </w:r>
      <w:r w:rsidRPr="00545E32">
        <w:rPr>
          <w:rFonts w:ascii="Times New Roman" w:eastAsia="Times New Roman" w:hAnsi="Times New Roman" w:cs="Times New Roman"/>
          <w:b/>
          <w:bCs/>
          <w:color w:val="000000"/>
          <w:sz w:val="24"/>
          <w:szCs w:val="24"/>
        </w:rPr>
        <w:t>istrict</w:t>
      </w:r>
    </w:p>
    <w:p w:rsidR="001148DF" w:rsidRPr="001C314D" w:rsidRDefault="00B348C8" w:rsidP="001148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Susan Marie Terra, Kerry </w:t>
      </w:r>
      <w:proofErr w:type="spellStart"/>
      <w:r>
        <w:rPr>
          <w:rFonts w:ascii="Times New Roman" w:hAnsi="Times New Roman" w:cs="Times New Roman"/>
          <w:sz w:val="24"/>
          <w:szCs w:val="24"/>
        </w:rPr>
        <w:t>Magro</w:t>
      </w:r>
      <w:proofErr w:type="spellEnd"/>
      <w:r>
        <w:rPr>
          <w:rFonts w:ascii="Times New Roman" w:hAnsi="Times New Roman" w:cs="Times New Roman"/>
          <w:sz w:val="24"/>
          <w:szCs w:val="24"/>
        </w:rPr>
        <w:t xml:space="preserve">, </w:t>
      </w:r>
      <w:r w:rsidR="001148DF" w:rsidRPr="001C314D">
        <w:rPr>
          <w:rFonts w:ascii="Times New Roman" w:hAnsi="Times New Roman" w:cs="Times New Roman"/>
          <w:sz w:val="24"/>
          <w:szCs w:val="24"/>
        </w:rPr>
        <w:t xml:space="preserve">Laszlo </w:t>
      </w:r>
      <w:proofErr w:type="spellStart"/>
      <w:r w:rsidR="001148DF" w:rsidRPr="001C314D">
        <w:rPr>
          <w:rFonts w:ascii="Times New Roman" w:hAnsi="Times New Roman" w:cs="Times New Roman"/>
          <w:sz w:val="24"/>
          <w:szCs w:val="24"/>
        </w:rPr>
        <w:t>Pokorny</w:t>
      </w:r>
      <w:proofErr w:type="spellEnd"/>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New Jersey City University</w:t>
      </w: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AE2F57">
      <w:pPr>
        <w:spacing w:after="0" w:line="480" w:lineRule="auto"/>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Author Note</w:t>
      </w:r>
    </w:p>
    <w:p w:rsidR="00B348C8" w:rsidRDefault="00B348C8" w:rsidP="001148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Susan Marie Terra, Kerry </w:t>
      </w:r>
      <w:proofErr w:type="spellStart"/>
      <w:r>
        <w:rPr>
          <w:rFonts w:ascii="Times New Roman" w:hAnsi="Times New Roman" w:cs="Times New Roman"/>
          <w:sz w:val="24"/>
          <w:szCs w:val="24"/>
        </w:rPr>
        <w:t>Magro</w:t>
      </w:r>
      <w:proofErr w:type="spellEnd"/>
      <w:r>
        <w:rPr>
          <w:rFonts w:ascii="Times New Roman" w:hAnsi="Times New Roman" w:cs="Times New Roman"/>
          <w:sz w:val="24"/>
          <w:szCs w:val="24"/>
        </w:rPr>
        <w:t xml:space="preserve">, Laszlo </w:t>
      </w:r>
      <w:proofErr w:type="spellStart"/>
      <w:r>
        <w:rPr>
          <w:rFonts w:ascii="Times New Roman" w:hAnsi="Times New Roman" w:cs="Times New Roman"/>
          <w:sz w:val="24"/>
          <w:szCs w:val="24"/>
        </w:rPr>
        <w:t>Pokorny</w:t>
      </w:r>
      <w:proofErr w:type="spellEnd"/>
    </w:p>
    <w:p w:rsidR="00B348C8"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Depart</w:t>
      </w:r>
      <w:r w:rsidR="00B348C8">
        <w:rPr>
          <w:rFonts w:ascii="Times New Roman" w:hAnsi="Times New Roman" w:cs="Times New Roman"/>
          <w:sz w:val="24"/>
          <w:szCs w:val="24"/>
        </w:rPr>
        <w:t>ment of Educational Technology</w:t>
      </w:r>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New Jersey City University</w:t>
      </w:r>
    </w:p>
    <w:p w:rsidR="00295CBC" w:rsidRPr="00545E32" w:rsidRDefault="00295CBC" w:rsidP="00295CBC">
      <w:pPr>
        <w:spacing w:after="0" w:line="480" w:lineRule="auto"/>
        <w:jc w:val="center"/>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lastRenderedPageBreak/>
        <w:t xml:space="preserve">Advisory guide for applying the technological design principles of </w:t>
      </w:r>
      <w:proofErr w:type="spellStart"/>
      <w:r w:rsidRPr="00545E32">
        <w:rPr>
          <w:rFonts w:ascii="Times New Roman" w:eastAsia="Times New Roman" w:hAnsi="Times New Roman" w:cs="Times New Roman"/>
          <w:b/>
          <w:bCs/>
          <w:color w:val="000000"/>
          <w:sz w:val="24"/>
          <w:szCs w:val="24"/>
        </w:rPr>
        <w:t>Bers</w:t>
      </w:r>
      <w:proofErr w:type="spellEnd"/>
      <w:r w:rsidRPr="00545E32">
        <w:rPr>
          <w:rFonts w:ascii="Times New Roman" w:eastAsia="Times New Roman" w:hAnsi="Times New Roman" w:cs="Times New Roman"/>
          <w:b/>
          <w:bCs/>
          <w:color w:val="000000"/>
          <w:sz w:val="24"/>
          <w:szCs w:val="24"/>
        </w:rPr>
        <w:t>:</w:t>
      </w:r>
      <w:r w:rsidR="00B348C8">
        <w:rPr>
          <w:rFonts w:ascii="Times New Roman" w:eastAsia="Times New Roman" w:hAnsi="Times New Roman" w:cs="Times New Roman"/>
          <w:b/>
          <w:bCs/>
          <w:color w:val="000000"/>
          <w:sz w:val="24"/>
          <w:szCs w:val="24"/>
        </w:rPr>
        <w:t xml:space="preserve"> Case Study: Pleasantville, NJ School D</w:t>
      </w:r>
      <w:r w:rsidRPr="00545E32">
        <w:rPr>
          <w:rFonts w:ascii="Times New Roman" w:eastAsia="Times New Roman" w:hAnsi="Times New Roman" w:cs="Times New Roman"/>
          <w:b/>
          <w:bCs/>
          <w:color w:val="000000"/>
          <w:sz w:val="24"/>
          <w:szCs w:val="24"/>
        </w:rPr>
        <w:t>istrict</w:t>
      </w:r>
    </w:p>
    <w:p w:rsidR="00295CBC" w:rsidRPr="00545E32" w:rsidRDefault="00295CBC" w:rsidP="00295CBC">
      <w:pPr>
        <w:spacing w:after="0" w:line="480" w:lineRule="auto"/>
        <w:ind w:firstLine="720"/>
        <w:rPr>
          <w:rFonts w:ascii="Times New Roman" w:eastAsia="Times New Roman" w:hAnsi="Times New Roman" w:cs="Times New Roman"/>
          <w:sz w:val="24"/>
          <w:szCs w:val="24"/>
        </w:rPr>
      </w:pPr>
      <w:r w:rsidRPr="00545E32">
        <w:rPr>
          <w:rFonts w:ascii="Times New Roman" w:eastAsia="Times New Roman" w:hAnsi="Times New Roman" w:cs="Times New Roman"/>
          <w:color w:val="000000"/>
          <w:sz w:val="24"/>
          <w:szCs w:val="24"/>
        </w:rPr>
        <w:t xml:space="preserve">The Positive Technological Development Framework created by Marina </w:t>
      </w:r>
      <w:proofErr w:type="spellStart"/>
      <w:r w:rsidRPr="00545E32">
        <w:rPr>
          <w:rFonts w:ascii="Times New Roman" w:eastAsia="Times New Roman" w:hAnsi="Times New Roman" w:cs="Times New Roman"/>
          <w:color w:val="000000"/>
          <w:sz w:val="24"/>
          <w:szCs w:val="24"/>
        </w:rPr>
        <w:t>Umaschi</w:t>
      </w:r>
      <w:proofErr w:type="spellEnd"/>
      <w:r w:rsidRPr="00545E32">
        <w:rPr>
          <w:rFonts w:ascii="Times New Roman" w:eastAsia="Times New Roman" w:hAnsi="Times New Roman" w:cs="Times New Roman"/>
          <w:color w:val="000000"/>
          <w:sz w:val="24"/>
          <w:szCs w:val="24"/>
        </w:rPr>
        <w:t xml:space="preserve">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was created to provide individuals with the insight to become digital landscape designers so that today’s youth can have a positive safe experience when exploring with technology. The framework was based off of the Positive Youth Development created by Lerner (2004) which consists of six components known as the six “C’s” which help “promote thriving and healthy communities” for young people when using technology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2012, p. 10). The six “C’s” originally consisted of competence, confidence, character, caring, connection, and contribution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p. 10). </w:t>
      </w:r>
      <w:r w:rsidR="00590C03">
        <w:rPr>
          <w:rFonts w:ascii="Times New Roman" w:eastAsia="Times New Roman" w:hAnsi="Times New Roman" w:cs="Times New Roman"/>
          <w:color w:val="000000"/>
          <w:sz w:val="24"/>
          <w:szCs w:val="24"/>
        </w:rPr>
        <w:t xml:space="preserve">However, </w:t>
      </w:r>
      <w:proofErr w:type="spellStart"/>
      <w:r w:rsidR="00590C03">
        <w:rPr>
          <w:rFonts w:ascii="Times New Roman" w:eastAsia="Times New Roman" w:hAnsi="Times New Roman" w:cs="Times New Roman"/>
          <w:color w:val="000000"/>
          <w:sz w:val="24"/>
          <w:szCs w:val="24"/>
        </w:rPr>
        <w:t>Bers</w:t>
      </w:r>
      <w:proofErr w:type="spellEnd"/>
      <w:r w:rsidR="00590C03">
        <w:rPr>
          <w:rFonts w:ascii="Times New Roman" w:eastAsia="Times New Roman" w:hAnsi="Times New Roman" w:cs="Times New Roman"/>
          <w:color w:val="000000"/>
          <w:sz w:val="24"/>
          <w:szCs w:val="24"/>
        </w:rPr>
        <w:t>'</w:t>
      </w:r>
      <w:r w:rsidR="00590C03" w:rsidRPr="00545E32">
        <w:rPr>
          <w:rFonts w:ascii="Times New Roman" w:eastAsia="Times New Roman" w:hAnsi="Times New Roman" w:cs="Times New Roman"/>
          <w:color w:val="000000"/>
          <w:sz w:val="24"/>
          <w:szCs w:val="24"/>
        </w:rPr>
        <w:t xml:space="preserve"> framework, Positive Technological Development built on these six “C’s” with the creation of six more “C’s” specific to technology mediated behavior which include content creation, creativity, choice of conduct, communication, collaboration, and community building (p. 11-12). </w:t>
      </w:r>
      <w:r w:rsidRPr="00545E32">
        <w:rPr>
          <w:rFonts w:ascii="Times New Roman" w:eastAsia="Times New Roman" w:hAnsi="Times New Roman" w:cs="Times New Roman"/>
          <w:color w:val="000000"/>
          <w:sz w:val="24"/>
          <w:szCs w:val="24"/>
        </w:rPr>
        <w:t>To further understand how this f</w:t>
      </w:r>
      <w:r>
        <w:rPr>
          <w:rFonts w:ascii="Times New Roman" w:eastAsia="Times New Roman" w:hAnsi="Times New Roman" w:cs="Times New Roman"/>
          <w:color w:val="000000"/>
          <w:sz w:val="24"/>
          <w:szCs w:val="24"/>
        </w:rPr>
        <w:t>ramework is used Pleasantville School District’s Technology P</w:t>
      </w:r>
      <w:r w:rsidRPr="00545E32">
        <w:rPr>
          <w:rFonts w:ascii="Times New Roman" w:eastAsia="Times New Roman" w:hAnsi="Times New Roman" w:cs="Times New Roman"/>
          <w:color w:val="000000"/>
          <w:sz w:val="24"/>
          <w:szCs w:val="24"/>
        </w:rPr>
        <w:t xml:space="preserve">lan </w:t>
      </w:r>
      <w:r>
        <w:rPr>
          <w:rFonts w:ascii="Times New Roman" w:eastAsia="Times New Roman" w:hAnsi="Times New Roman" w:cs="Times New Roman"/>
          <w:color w:val="000000"/>
          <w:sz w:val="24"/>
          <w:szCs w:val="24"/>
        </w:rPr>
        <w:t xml:space="preserve">(PSDTP) </w:t>
      </w:r>
      <w:r w:rsidRPr="00545E32">
        <w:rPr>
          <w:rFonts w:ascii="Times New Roman" w:eastAsia="Times New Roman" w:hAnsi="Times New Roman" w:cs="Times New Roman"/>
          <w:color w:val="000000"/>
          <w:sz w:val="24"/>
          <w:szCs w:val="24"/>
        </w:rPr>
        <w:t>will be reviewed according to the six original “C’s” and the six new “C’s”.   </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 xml:space="preserve">Competence and Content Creation </w:t>
      </w:r>
    </w:p>
    <w:p w:rsidR="00295CBC" w:rsidRDefault="00295CBC" w:rsidP="00295CBC">
      <w:pPr>
        <w:spacing w:after="0" w:line="480" w:lineRule="auto"/>
        <w:ind w:firstLine="720"/>
        <w:rPr>
          <w:rFonts w:ascii="Times New Roman" w:eastAsia="Times New Roman" w:hAnsi="Times New Roman" w:cs="Times New Roman"/>
          <w:color w:val="000000"/>
          <w:sz w:val="24"/>
          <w:szCs w:val="24"/>
        </w:rPr>
      </w:pPr>
      <w:r w:rsidRPr="00545E32">
        <w:rPr>
          <w:rFonts w:ascii="Times New Roman" w:eastAsia="Times New Roman" w:hAnsi="Times New Roman" w:cs="Times New Roman"/>
          <w:color w:val="000000"/>
          <w:sz w:val="24"/>
          <w:szCs w:val="24"/>
        </w:rPr>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competence is the “ability to use technology, to create or design projects to accomplish a goal, and to debug projects and problem-solve” (p. 11). Therefore, competence is seen when someone has the ability “to create content, to debug projects, and to problem-solve” (p. 12).  </w:t>
      </w:r>
    </w:p>
    <w:p w:rsidR="00295CBC" w:rsidRDefault="00295CBC" w:rsidP="00295CB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PSDTP emphasizes the importance of using technology for problem solving in their executive summary. It specifically states, “It is the intent of this district that all students will be able to use technology to communicate effectively and creatively and that students will be </w:t>
      </w:r>
      <w:r>
        <w:rPr>
          <w:rFonts w:ascii="Times New Roman" w:eastAsia="Times New Roman" w:hAnsi="Times New Roman" w:cs="Times New Roman"/>
          <w:color w:val="000000"/>
          <w:sz w:val="24"/>
          <w:szCs w:val="24"/>
        </w:rPr>
        <w:lastRenderedPageBreak/>
        <w:t xml:space="preserve">engaged in authentic problem based learning, exploration, and simulation activities leading to the development of critical thinking, problem solving, research, and information-processing skills” (Pleasantville Public Schools, 2016, p. 6). The mention of critical thinking in this statement also aligns with </w:t>
      </w:r>
      <w:proofErr w:type="spellStart"/>
      <w:r>
        <w:rPr>
          <w:rFonts w:ascii="Times New Roman" w:eastAsia="Times New Roman" w:hAnsi="Times New Roman" w:cs="Times New Roman"/>
          <w:color w:val="000000"/>
          <w:sz w:val="24"/>
          <w:szCs w:val="24"/>
        </w:rPr>
        <w:t>Bers</w:t>
      </w:r>
      <w:proofErr w:type="spellEnd"/>
      <w:r>
        <w:rPr>
          <w:rFonts w:ascii="Times New Roman" w:eastAsia="Times New Roman" w:hAnsi="Times New Roman" w:cs="Times New Roman"/>
          <w:color w:val="000000"/>
          <w:sz w:val="24"/>
          <w:szCs w:val="24"/>
        </w:rPr>
        <w:t xml:space="preserve">’ description of competence and content creation. </w:t>
      </w:r>
    </w:p>
    <w:p w:rsidR="00295CBC" w:rsidRDefault="00295CBC" w:rsidP="00295CB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section of the executive summary includes emphasis on using technology to create projects and accomplish goals by opening access to global online resources. It specifically states, “These tools will provide access to information, community resources, communication, and collaboration around the world, thus removing walls of the classroom giving learners access to global peers, subject matter experts, and primary sources of information instantaneously” (Pleasantville Public Schools, 2016, p. 6). This certainly aligns with competence and content creation as it entails empowering teachers and students with tools that allow them to create and design projects and accomplish goals.</w:t>
      </w:r>
    </w:p>
    <w:p w:rsidR="00295CBC" w:rsidRDefault="00295CBC" w:rsidP="00295CB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section of the executive summary mentions providing technology support persons to mentor teachers in using educational technology to address curricular objectives and promote student achievement. Although this is a broad statement regarding student outcomes, it encompasses the idea of building student competence. </w:t>
      </w:r>
    </w:p>
    <w:p w:rsidR="00295CBC" w:rsidRDefault="00295CBC" w:rsidP="00295CB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PSDTP includes a section on assistive technology devices, which emphasizes the importance of having specialized technology to assist </w:t>
      </w:r>
      <w:proofErr w:type="gramStart"/>
      <w:r>
        <w:rPr>
          <w:rFonts w:ascii="Times New Roman" w:eastAsia="Times New Roman" w:hAnsi="Times New Roman" w:cs="Times New Roman"/>
          <w:color w:val="000000"/>
          <w:sz w:val="24"/>
          <w:szCs w:val="24"/>
        </w:rPr>
        <w:t>learning</w:t>
      </w:r>
      <w:proofErr w:type="gramEnd"/>
      <w:r>
        <w:rPr>
          <w:rFonts w:ascii="Times New Roman" w:eastAsia="Times New Roman" w:hAnsi="Times New Roman" w:cs="Times New Roman"/>
          <w:color w:val="000000"/>
          <w:sz w:val="24"/>
          <w:szCs w:val="24"/>
        </w:rPr>
        <w:t xml:space="preserve"> disabled children to perform to their maximum potential, including enabling them to create and problem solve. </w:t>
      </w:r>
    </w:p>
    <w:p w:rsidR="00295CBC" w:rsidRDefault="00295CBC" w:rsidP="00295CB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number one goal in the PSDTP is to “Increase Student Achievement” (Pleasantville Public Schools, 2016, p. 18). One specific statement regarding this goal states “provide applications and support for integrating technology into the blended learning environment” (Pleasantville Public Schools, 2016, p. 16). If this school district follows a research-based </w:t>
      </w:r>
      <w:r>
        <w:rPr>
          <w:rFonts w:ascii="Times New Roman" w:eastAsia="Times New Roman" w:hAnsi="Times New Roman" w:cs="Times New Roman"/>
          <w:color w:val="000000"/>
          <w:sz w:val="24"/>
          <w:szCs w:val="24"/>
        </w:rPr>
        <w:lastRenderedPageBreak/>
        <w:t xml:space="preserve">framework for implementing a blended learning environment, then educational technologies will build student competence and content creation abilities. </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 xml:space="preserve">Confidence and Creativity </w:t>
      </w:r>
    </w:p>
    <w:p w:rsidR="00295CBC" w:rsidRDefault="00295CBC" w:rsidP="00295CBC">
      <w:pPr>
        <w:spacing w:after="0" w:line="480" w:lineRule="auto"/>
        <w:rPr>
          <w:rFonts w:ascii="Times New Roman" w:eastAsia="Times New Roman" w:hAnsi="Times New Roman" w:cs="Times New Roman"/>
          <w:color w:val="000000"/>
          <w:sz w:val="24"/>
          <w:szCs w:val="24"/>
        </w:rPr>
      </w:pPr>
      <w:r w:rsidRPr="00545E32">
        <w:rPr>
          <w:rFonts w:ascii="Times New Roman" w:eastAsia="Times New Roman" w:hAnsi="Times New Roman" w:cs="Times New Roman"/>
          <w:b/>
          <w:bCs/>
          <w:color w:val="000000"/>
          <w:sz w:val="24"/>
          <w:szCs w:val="24"/>
        </w:rPr>
        <w:tab/>
      </w:r>
      <w:r w:rsidRPr="00545E32">
        <w:rPr>
          <w:rFonts w:ascii="Times New Roman" w:eastAsia="Times New Roman" w:hAnsi="Times New Roman" w:cs="Times New Roman"/>
          <w:color w:val="000000"/>
          <w:sz w:val="24"/>
          <w:szCs w:val="24"/>
        </w:rPr>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confidence is the “sense of oneself as someone who can act and learn to act successfully in a technology-rich environment, find help when necessary, and have perseverance over technical difficulty” (p. 11). If an individual is confident with the</w:t>
      </w:r>
      <w:r>
        <w:rPr>
          <w:rFonts w:ascii="Times New Roman" w:eastAsia="Times New Roman" w:hAnsi="Times New Roman" w:cs="Times New Roman"/>
          <w:color w:val="000000"/>
          <w:sz w:val="24"/>
          <w:szCs w:val="24"/>
        </w:rPr>
        <w:t xml:space="preserve"> technology task before them the</w:t>
      </w:r>
      <w:r w:rsidRPr="00545E32">
        <w:rPr>
          <w:rFonts w:ascii="Times New Roman" w:eastAsia="Times New Roman" w:hAnsi="Times New Roman" w:cs="Times New Roman"/>
          <w:color w:val="000000"/>
          <w:sz w:val="24"/>
          <w:szCs w:val="24"/>
        </w:rPr>
        <w:t>n they will have “the ability to transcend traditional ideas, rules, patterns, relationships, or interpretations to be creative as they develop new content in creative ways (p. 12).</w:t>
      </w:r>
      <w:r>
        <w:rPr>
          <w:rFonts w:ascii="Times New Roman" w:eastAsia="Times New Roman" w:hAnsi="Times New Roman" w:cs="Times New Roman"/>
          <w:color w:val="000000"/>
          <w:sz w:val="24"/>
          <w:szCs w:val="24"/>
        </w:rPr>
        <w:t xml:space="preserve"> </w:t>
      </w:r>
    </w:p>
    <w:p w:rsidR="00295CBC" w:rsidRDefault="00295CBC" w:rsidP="00295CB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There is a direct link between this aspect of </w:t>
      </w:r>
      <w:proofErr w:type="spellStart"/>
      <w:r>
        <w:rPr>
          <w:rFonts w:ascii="Times New Roman" w:eastAsia="Times New Roman" w:hAnsi="Times New Roman" w:cs="Times New Roman"/>
          <w:color w:val="000000"/>
          <w:sz w:val="24"/>
          <w:szCs w:val="24"/>
        </w:rPr>
        <w:t>Bers</w:t>
      </w:r>
      <w:proofErr w:type="spellEnd"/>
      <w:r>
        <w:rPr>
          <w:rFonts w:ascii="Times New Roman" w:eastAsia="Times New Roman" w:hAnsi="Times New Roman" w:cs="Times New Roman"/>
          <w:color w:val="000000"/>
          <w:sz w:val="24"/>
          <w:szCs w:val="24"/>
        </w:rPr>
        <w:t xml:space="preserve">’ design principles and the PSDTP section on assistive technologies for the disabled. Technology can foster disabled students’ productivity, confidence, and creativity. Digitizer pads, dictation software, and personalized learning programs can transform special needs students from passive learners to confident active learners that can express their creativity through technology. </w:t>
      </w:r>
    </w:p>
    <w:p w:rsidR="000B1EC0" w:rsidRDefault="00295CBC" w:rsidP="000B1EC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PSDTP states “students will use multimedia to enhance their presentation skills” (Pleasantville Public Schools, 2016, p. 18). While this is a broad statement regarding presentation skills, it certainly encompasses the concepts of confidence and creativity. Student confidence is developed by presenting information to their teachers and peers. Creativity is developed as students learn the many functions and options for designing and delivering multimedia presentations.</w:t>
      </w:r>
    </w:p>
    <w:p w:rsidR="00295CBC" w:rsidRDefault="00295CBC" w:rsidP="000B1EC0">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the first statements in the PSDTP includes the notion of using technology to promote student confidence and creativity. It specifically states, “It is the intent of this district that all students will be able to use technology to communicate effectively and creatively…” </w:t>
      </w:r>
      <w:proofErr w:type="gramStart"/>
      <w:r>
        <w:rPr>
          <w:rFonts w:ascii="Times New Roman" w:eastAsia="Times New Roman" w:hAnsi="Times New Roman" w:cs="Times New Roman"/>
          <w:color w:val="000000"/>
          <w:sz w:val="24"/>
          <w:szCs w:val="24"/>
        </w:rPr>
        <w:lastRenderedPageBreak/>
        <w:t>(Pleasantville Public Schools, 2016, p. 6).</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Communicating effectively entails having confidence, while communicating creatively means that students can use a variety of approaches, including technology-based approaches, to deliver a message.</w:t>
      </w:r>
      <w:proofErr w:type="gramEnd"/>
      <w:r>
        <w:rPr>
          <w:rFonts w:ascii="Times New Roman" w:eastAsia="Times New Roman" w:hAnsi="Times New Roman" w:cs="Times New Roman"/>
          <w:color w:val="000000"/>
          <w:sz w:val="24"/>
          <w:szCs w:val="24"/>
        </w:rPr>
        <w:t xml:space="preserve">   </w:t>
      </w:r>
    </w:p>
    <w:p w:rsidR="00295CBC" w:rsidRPr="00545E32" w:rsidRDefault="00295CBC" w:rsidP="00295CBC">
      <w:pPr>
        <w:spacing w:after="0" w:line="480" w:lineRule="auto"/>
        <w:rPr>
          <w:rFonts w:ascii="Times New Roman" w:eastAsia="Times New Roman" w:hAnsi="Times New Roman" w:cs="Times New Roman"/>
          <w:color w:val="000000"/>
          <w:sz w:val="24"/>
          <w:szCs w:val="24"/>
        </w:rPr>
      </w:pPr>
      <w:r w:rsidRPr="00545E32">
        <w:rPr>
          <w:rFonts w:ascii="Times New Roman" w:eastAsia="Times New Roman" w:hAnsi="Times New Roman" w:cs="Times New Roman"/>
          <w:b/>
          <w:bCs/>
          <w:color w:val="000000"/>
          <w:sz w:val="24"/>
          <w:szCs w:val="24"/>
        </w:rPr>
        <w:t>Charac</w:t>
      </w:r>
      <w:r w:rsidR="00254E75">
        <w:rPr>
          <w:rFonts w:ascii="Times New Roman" w:eastAsia="Times New Roman" w:hAnsi="Times New Roman" w:cs="Times New Roman"/>
          <w:b/>
          <w:bCs/>
          <w:color w:val="000000"/>
          <w:sz w:val="24"/>
          <w:szCs w:val="24"/>
        </w:rPr>
        <w:t>ter and Choices of Conduct</w:t>
      </w:r>
    </w:p>
    <w:p w:rsidR="00254E75" w:rsidRDefault="00295CBC" w:rsidP="00295CBC">
      <w:pPr>
        <w:spacing w:after="0" w:line="480" w:lineRule="auto"/>
        <w:ind w:firstLine="720"/>
        <w:rPr>
          <w:rFonts w:ascii="Times New Roman" w:eastAsia="Times New Roman" w:hAnsi="Times New Roman" w:cs="Times New Roman"/>
          <w:color w:val="000000"/>
          <w:sz w:val="24"/>
          <w:szCs w:val="24"/>
        </w:rPr>
      </w:pPr>
      <w:r w:rsidRPr="00545E32">
        <w:rPr>
          <w:rFonts w:ascii="Times New Roman" w:eastAsia="Times New Roman" w:hAnsi="Times New Roman" w:cs="Times New Roman"/>
          <w:color w:val="000000"/>
          <w:sz w:val="24"/>
          <w:szCs w:val="24"/>
        </w:rPr>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character is the “a moral compass that guides the use of technology in responsible and safe ways and the ability to express one’s values using technology” (p. 11). When given choices of conduct and choices are made,</w:t>
      </w:r>
      <w:r w:rsidR="00F74686">
        <w:rPr>
          <w:rFonts w:ascii="Times New Roman" w:eastAsia="Times New Roman" w:hAnsi="Times New Roman" w:cs="Times New Roman"/>
          <w:color w:val="000000"/>
          <w:sz w:val="24"/>
          <w:szCs w:val="24"/>
        </w:rPr>
        <w:t xml:space="preserve"> </w:t>
      </w:r>
      <w:r w:rsidRPr="00545E32">
        <w:rPr>
          <w:rFonts w:ascii="Times New Roman" w:eastAsia="Times New Roman" w:hAnsi="Times New Roman" w:cs="Times New Roman"/>
          <w:color w:val="000000"/>
          <w:sz w:val="24"/>
          <w:szCs w:val="24"/>
        </w:rPr>
        <w:t xml:space="preserve">the moral compass is further developed allowing the individual to evaluate what if situations (p. 12). </w:t>
      </w:r>
      <w:r w:rsidR="00F74686">
        <w:rPr>
          <w:rFonts w:ascii="Times New Roman" w:eastAsia="Times New Roman" w:hAnsi="Times New Roman" w:cs="Times New Roman"/>
          <w:color w:val="000000"/>
          <w:sz w:val="24"/>
          <w:szCs w:val="24"/>
        </w:rPr>
        <w:t xml:space="preserve">PSDTP’s “Goal 4: Digital Citizenship” addresses these two components of </w:t>
      </w:r>
      <w:proofErr w:type="spellStart"/>
      <w:r w:rsidR="00F74686">
        <w:rPr>
          <w:rFonts w:ascii="Times New Roman" w:eastAsia="Times New Roman" w:hAnsi="Times New Roman" w:cs="Times New Roman"/>
          <w:color w:val="000000"/>
          <w:sz w:val="24"/>
          <w:szCs w:val="24"/>
        </w:rPr>
        <w:t>Bers</w:t>
      </w:r>
      <w:proofErr w:type="spellEnd"/>
      <w:r w:rsidR="00F74686">
        <w:rPr>
          <w:rFonts w:ascii="Times New Roman" w:eastAsia="Times New Roman" w:hAnsi="Times New Roman" w:cs="Times New Roman"/>
          <w:color w:val="000000"/>
          <w:sz w:val="24"/>
          <w:szCs w:val="24"/>
        </w:rPr>
        <w:t>’ framework</w:t>
      </w:r>
      <w:r w:rsidR="00254E75">
        <w:rPr>
          <w:rFonts w:ascii="Times New Roman" w:eastAsia="Times New Roman" w:hAnsi="Times New Roman" w:cs="Times New Roman"/>
          <w:color w:val="000000"/>
          <w:sz w:val="24"/>
          <w:szCs w:val="24"/>
        </w:rPr>
        <w:t xml:space="preserve"> (</w:t>
      </w:r>
      <w:r w:rsidR="00254E75">
        <w:rPr>
          <w:rFonts w:ascii="Times New Roman" w:eastAsia="Times New Roman" w:hAnsi="Times New Roman" w:cs="Times New Roman"/>
          <w:sz w:val="24"/>
          <w:szCs w:val="24"/>
        </w:rPr>
        <w:t>Pleasantville Public Schools, 2016, p. 24)</w:t>
      </w:r>
      <w:r w:rsidR="00F74686">
        <w:rPr>
          <w:rFonts w:ascii="Times New Roman" w:eastAsia="Times New Roman" w:hAnsi="Times New Roman" w:cs="Times New Roman"/>
          <w:color w:val="000000"/>
          <w:sz w:val="24"/>
          <w:szCs w:val="24"/>
        </w:rPr>
        <w:t xml:space="preserve">. </w:t>
      </w:r>
    </w:p>
    <w:p w:rsidR="00295CBC" w:rsidRPr="00545E32" w:rsidRDefault="00F74686" w:rsidP="00295C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goal addresses the ethical use of technology by students and staff which includes internet safety. There are six objectives that were created to help Pleasantville achieve this goal. Two of the objectives specifically address this portion of the framework. The first objective is to “implement and refine structured lessons that cover the ethical use of technology in the classroom” which </w:t>
      </w:r>
      <w:r w:rsidR="00254E75">
        <w:rPr>
          <w:rFonts w:ascii="Times New Roman" w:eastAsia="Times New Roman" w:hAnsi="Times New Roman" w:cs="Times New Roman"/>
          <w:color w:val="000000"/>
          <w:sz w:val="24"/>
          <w:szCs w:val="24"/>
        </w:rPr>
        <w:t>directly rela</w:t>
      </w:r>
      <w:r>
        <w:rPr>
          <w:rFonts w:ascii="Times New Roman" w:eastAsia="Times New Roman" w:hAnsi="Times New Roman" w:cs="Times New Roman"/>
          <w:color w:val="000000"/>
          <w:sz w:val="24"/>
          <w:szCs w:val="24"/>
        </w:rPr>
        <w:t xml:space="preserve">tes to the moral compass and how students should deal with the </w:t>
      </w:r>
      <w:r w:rsidR="00254E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what if</w:t>
      </w:r>
      <w:r w:rsidR="00254E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situations. The second objective is “incorporate training on these issues (internet safety and acceptable usage) as part of the district staff development regarding technology”</w:t>
      </w:r>
      <w:r w:rsidR="00254E75">
        <w:rPr>
          <w:rFonts w:ascii="Times New Roman" w:eastAsia="Times New Roman" w:hAnsi="Times New Roman" w:cs="Times New Roman"/>
          <w:color w:val="000000"/>
          <w:sz w:val="24"/>
          <w:szCs w:val="24"/>
        </w:rPr>
        <w:t xml:space="preserve"> (</w:t>
      </w:r>
      <w:r w:rsidR="00254E75">
        <w:rPr>
          <w:rFonts w:ascii="Times New Roman" w:eastAsia="Times New Roman" w:hAnsi="Times New Roman" w:cs="Times New Roman"/>
          <w:sz w:val="24"/>
          <w:szCs w:val="24"/>
        </w:rPr>
        <w:t>Pleasantville Public Schools, 2016, p. 24)</w:t>
      </w:r>
      <w:r w:rsidR="00254E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directly addresses </w:t>
      </w:r>
      <w:proofErr w:type="spellStart"/>
      <w:r>
        <w:rPr>
          <w:rFonts w:ascii="Times New Roman" w:eastAsia="Times New Roman" w:hAnsi="Times New Roman" w:cs="Times New Roman"/>
          <w:color w:val="000000"/>
          <w:sz w:val="24"/>
          <w:szCs w:val="24"/>
        </w:rPr>
        <w:t>Bers</w:t>
      </w:r>
      <w:proofErr w:type="spellEnd"/>
      <w:r>
        <w:rPr>
          <w:rFonts w:ascii="Times New Roman" w:eastAsia="Times New Roman" w:hAnsi="Times New Roman" w:cs="Times New Roman"/>
          <w:color w:val="000000"/>
          <w:sz w:val="24"/>
          <w:szCs w:val="24"/>
        </w:rPr>
        <w:t xml:space="preserve"> framework as it discussed guiding the use of technology in a responsible and safe way.   </w:t>
      </w:r>
    </w:p>
    <w:p w:rsidR="00295CBC" w:rsidRPr="00545E32" w:rsidRDefault="00254E75" w:rsidP="00295C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Caring and Collaboration</w:t>
      </w:r>
    </w:p>
    <w:p w:rsidR="00996867" w:rsidRDefault="00295CBC" w:rsidP="00295CBC">
      <w:pPr>
        <w:spacing w:after="0" w:line="480" w:lineRule="auto"/>
        <w:ind w:firstLine="720"/>
        <w:rPr>
          <w:rFonts w:ascii="Times New Roman" w:eastAsia="Times New Roman" w:hAnsi="Times New Roman" w:cs="Times New Roman"/>
          <w:color w:val="000000"/>
          <w:sz w:val="24"/>
          <w:szCs w:val="24"/>
        </w:rPr>
      </w:pPr>
      <w:r w:rsidRPr="00545E32">
        <w:rPr>
          <w:rFonts w:ascii="Times New Roman" w:eastAsia="Times New Roman" w:hAnsi="Times New Roman" w:cs="Times New Roman"/>
          <w:color w:val="000000"/>
          <w:sz w:val="24"/>
          <w:szCs w:val="24"/>
        </w:rPr>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caring is the “sense of compassion and willingness to respond to the needs and concerns of other individuals, t</w:t>
      </w:r>
      <w:r w:rsidR="00254E75">
        <w:rPr>
          <w:rFonts w:ascii="Times New Roman" w:eastAsia="Times New Roman" w:hAnsi="Times New Roman" w:cs="Times New Roman"/>
          <w:color w:val="000000"/>
          <w:sz w:val="24"/>
          <w:szCs w:val="24"/>
        </w:rPr>
        <w:t xml:space="preserve">o assist others with technical </w:t>
      </w:r>
      <w:r w:rsidRPr="00545E32">
        <w:rPr>
          <w:rFonts w:ascii="Times New Roman" w:eastAsia="Times New Roman" w:hAnsi="Times New Roman" w:cs="Times New Roman"/>
          <w:color w:val="000000"/>
          <w:sz w:val="24"/>
          <w:szCs w:val="24"/>
        </w:rPr>
        <w:t xml:space="preserve">difficulties, and to use technology as a means to help others” (p. 11). Collaboration is working together to reach a </w:t>
      </w:r>
      <w:r w:rsidRPr="00545E32">
        <w:rPr>
          <w:rFonts w:ascii="Times New Roman" w:eastAsia="Times New Roman" w:hAnsi="Times New Roman" w:cs="Times New Roman"/>
          <w:color w:val="000000"/>
          <w:sz w:val="24"/>
          <w:szCs w:val="24"/>
        </w:rPr>
        <w:lastRenderedPageBreak/>
        <w:t xml:space="preserve">common bond and “in order to collaborate we need to care about each other’s idea and needs” (p. 12). </w:t>
      </w:r>
    </w:p>
    <w:p w:rsidR="00295CBC" w:rsidRPr="00545E32" w:rsidRDefault="00254E75" w:rsidP="00295C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PSDTP’s “Goal 5: Access to Technology” encompassed caring and collaboration because it </w:t>
      </w:r>
      <w:r w:rsidR="00996867">
        <w:rPr>
          <w:rFonts w:ascii="Times New Roman" w:eastAsia="Times New Roman" w:hAnsi="Times New Roman" w:cs="Times New Roman"/>
          <w:color w:val="000000"/>
          <w:sz w:val="24"/>
          <w:szCs w:val="24"/>
        </w:rPr>
        <w:t>addresses the idea to “provide access of technology for all students” (</w:t>
      </w:r>
      <w:r w:rsidR="00996867">
        <w:rPr>
          <w:rFonts w:ascii="Times New Roman" w:eastAsia="Times New Roman" w:hAnsi="Times New Roman" w:cs="Times New Roman"/>
          <w:sz w:val="24"/>
          <w:szCs w:val="24"/>
        </w:rPr>
        <w:t xml:space="preserve">Pleasantville Public </w:t>
      </w:r>
      <w:r w:rsidR="00996867" w:rsidRPr="00996867">
        <w:rPr>
          <w:rFonts w:ascii="Times New Roman" w:eastAsia="Times New Roman" w:hAnsi="Times New Roman" w:cs="Times New Roman"/>
          <w:sz w:val="24"/>
          <w:szCs w:val="24"/>
        </w:rPr>
        <w:t>Schools, 2016, p. 25)</w:t>
      </w:r>
      <w:r w:rsidR="00996867" w:rsidRPr="00996867">
        <w:rPr>
          <w:rFonts w:ascii="Times New Roman" w:eastAsia="Times New Roman" w:hAnsi="Times New Roman" w:cs="Times New Roman"/>
          <w:color w:val="000000"/>
          <w:sz w:val="24"/>
          <w:szCs w:val="24"/>
        </w:rPr>
        <w:t>. Their strategy to reach this goal addresses the needs of all students to have access to a device that can connect to the internet and through this device allows the opportunity for students to collaborate. The strategy specifically states “</w:t>
      </w:r>
      <w:r w:rsidR="00996867" w:rsidRPr="00996867">
        <w:rPr>
          <w:rFonts w:ascii="Times New Roman" w:hAnsi="Times New Roman" w:cs="Times New Roman"/>
          <w:sz w:val="24"/>
          <w:szCs w:val="24"/>
        </w:rPr>
        <w:t>Ensure that every student and educator has at least one Internet access device and appropriate software and resources for research, multimedia content creation, and collaboration for use in and out of school”</w:t>
      </w:r>
      <w:r w:rsidR="00996867" w:rsidRPr="00996867">
        <w:rPr>
          <w:rFonts w:ascii="Times New Roman" w:eastAsia="Times New Roman" w:hAnsi="Times New Roman" w:cs="Times New Roman"/>
          <w:color w:val="000000"/>
          <w:sz w:val="24"/>
          <w:szCs w:val="24"/>
        </w:rPr>
        <w:t xml:space="preserve"> (</w:t>
      </w:r>
      <w:r w:rsidR="00996867" w:rsidRPr="00996867">
        <w:rPr>
          <w:rFonts w:ascii="Times New Roman" w:eastAsia="Times New Roman" w:hAnsi="Times New Roman" w:cs="Times New Roman"/>
          <w:sz w:val="24"/>
          <w:szCs w:val="24"/>
        </w:rPr>
        <w:t>Pleasantville Public Schools, 2016, p. 27)</w:t>
      </w:r>
      <w:r w:rsidR="00996867" w:rsidRPr="00996867">
        <w:rPr>
          <w:rFonts w:ascii="Times New Roman" w:hAnsi="Times New Roman" w:cs="Times New Roman"/>
          <w:sz w:val="24"/>
          <w:szCs w:val="24"/>
        </w:rPr>
        <w:t>.</w:t>
      </w:r>
      <w:r w:rsidR="009968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 xml:space="preserve">Connection and Communication </w:t>
      </w:r>
    </w:p>
    <w:p w:rsidR="000B1EC0" w:rsidRDefault="00295CBC" w:rsidP="00295CBC">
      <w:pPr>
        <w:spacing w:after="0" w:line="480" w:lineRule="auto"/>
        <w:rPr>
          <w:rFonts w:ascii="Times New Roman" w:eastAsia="Times New Roman" w:hAnsi="Times New Roman" w:cs="Times New Roman"/>
          <w:b/>
          <w:bCs/>
          <w:i/>
          <w:iCs/>
          <w:color w:val="000000"/>
          <w:sz w:val="24"/>
          <w:szCs w:val="24"/>
        </w:rPr>
      </w:pPr>
      <w:r w:rsidRPr="00545E32">
        <w:rPr>
          <w:rFonts w:ascii="Times New Roman" w:eastAsia="Times New Roman" w:hAnsi="Times New Roman" w:cs="Times New Roman"/>
          <w:color w:val="000000"/>
          <w:sz w:val="24"/>
          <w:szCs w:val="24"/>
        </w:rPr>
        <w:tab/>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connection is the “positive bonds and relationships established and maintained by the use of technology” (p. 11). In order to maintain those bonds communication is needed which is “the process of interchanging thoughts, opinions, or information by sing technologies” (p. 12). </w:t>
      </w:r>
    </w:p>
    <w:p w:rsidR="000B1EC0" w:rsidRDefault="000B1EC0" w:rsidP="000B1EC0">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example includes the proper use of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as a way for students and faculty to build positive relationships.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has started The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Safety Center that provides a guide on how to keep individuals safe online which includes references from organizations such Stop Cyberbullying.org.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Bers</w:t>
      </w:r>
      <w:proofErr w:type="spellEnd"/>
      <w:r>
        <w:rPr>
          <w:rFonts w:ascii="Times New Roman" w:eastAsia="Times New Roman" w:hAnsi="Times New Roman" w:cs="Times New Roman"/>
          <w:sz w:val="24"/>
          <w:szCs w:val="24"/>
        </w:rPr>
        <w:t>, 2012, p. 10).</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has the benefit of things such as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groups that allow schools to start public or private groups to have a forum of conversation about topics that are important to them.</w:t>
      </w:r>
    </w:p>
    <w:p w:rsidR="000B1EC0" w:rsidRDefault="000B1EC0" w:rsidP="000B1EC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is expanded in the PSDTP under their third goal they have for “Connected Teaching and Learning.” The goal states that, “Professional educators will be supported individually, and </w:t>
      </w:r>
      <w:r>
        <w:rPr>
          <w:rFonts w:ascii="Times New Roman" w:eastAsia="Times New Roman" w:hAnsi="Times New Roman" w:cs="Times New Roman"/>
          <w:sz w:val="24"/>
          <w:szCs w:val="24"/>
        </w:rPr>
        <w:lastRenderedPageBreak/>
        <w:t xml:space="preserve">in teams, by technology that connects them to data, content, resources, expertise and learning experiences that can empower and inspire them to provide more effective teaching for all learners.” In addition to the example above of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they plan on using additional ways for connection via programs such as Google Apps for Education, </w:t>
      </w:r>
      <w:proofErr w:type="spellStart"/>
      <w:r>
        <w:rPr>
          <w:rFonts w:ascii="Times New Roman" w:eastAsia="Times New Roman" w:hAnsi="Times New Roman" w:cs="Times New Roman"/>
          <w:sz w:val="24"/>
          <w:szCs w:val="24"/>
        </w:rPr>
        <w:t>Edmodo</w:t>
      </w:r>
      <w:proofErr w:type="spellEnd"/>
      <w:r>
        <w:rPr>
          <w:rFonts w:ascii="Times New Roman" w:eastAsia="Times New Roman" w:hAnsi="Times New Roman" w:cs="Times New Roman"/>
          <w:sz w:val="24"/>
          <w:szCs w:val="24"/>
        </w:rPr>
        <w:t>, and The Cloud. (p. 22)</w:t>
      </w:r>
    </w:p>
    <w:p w:rsidR="000B1EC0" w:rsidRDefault="000B1EC0" w:rsidP="000B1EC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The PSDTP looks at the connection through their Technology Overview section. This section discusses the use of a 200 Mbps metro-Ethernet connection to connect all the schools in the district. In addition, telecommunications equipment and services have been placed within the school district for easy connectivity amongst these schools. To ensure telecommunication services quality a Needs Assessment is done each year that looks at the age of the system, availability of replacement parts and the overall reliability and history of downtime. (p. 14)</w:t>
      </w:r>
    </w:p>
    <w:p w:rsidR="000B1EC0" w:rsidRDefault="000B1EC0" w:rsidP="000B1EC0">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appendices of the </w:t>
      </w:r>
      <w:proofErr w:type="gramStart"/>
      <w:r>
        <w:rPr>
          <w:rFonts w:ascii="Times New Roman" w:eastAsia="Times New Roman" w:hAnsi="Times New Roman" w:cs="Times New Roman"/>
          <w:sz w:val="24"/>
          <w:szCs w:val="24"/>
        </w:rPr>
        <w:t>PSDTP  (</w:t>
      </w:r>
      <w:proofErr w:type="gramEnd"/>
      <w:r>
        <w:rPr>
          <w:rFonts w:ascii="Times New Roman" w:eastAsia="Times New Roman" w:hAnsi="Times New Roman" w:cs="Times New Roman"/>
          <w:sz w:val="24"/>
          <w:szCs w:val="24"/>
        </w:rPr>
        <w:t>p. 37) it breaks down communication even farther. Standards such as “Standards of Computer Networks” have been put into place to make sure all communication vehicles are being used appropriately.</w:t>
      </w:r>
    </w:p>
    <w:p w:rsidR="000B1EC0" w:rsidRPr="000B1EC0" w:rsidRDefault="000B1EC0" w:rsidP="000B1EC0">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maintain connections for the schools in their entirety as part of the PSDTP’s evaluation plan they state that “All classrooms will have the necessary connections to the network to allow access to online software.” (p.32)</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 xml:space="preserve">Contribution and Community Building </w:t>
      </w:r>
    </w:p>
    <w:p w:rsidR="00295CBC" w:rsidRDefault="00295CBC" w:rsidP="00295CBC">
      <w:pPr>
        <w:spacing w:after="0" w:line="480" w:lineRule="auto"/>
        <w:ind w:firstLine="720"/>
        <w:rPr>
          <w:rFonts w:ascii="Times New Roman" w:eastAsia="Times New Roman" w:hAnsi="Times New Roman" w:cs="Times New Roman"/>
          <w:b/>
          <w:bCs/>
          <w:i/>
          <w:iCs/>
          <w:color w:val="000000"/>
          <w:sz w:val="24"/>
          <w:szCs w:val="24"/>
        </w:rPr>
      </w:pPr>
      <w:r w:rsidRPr="00545E32">
        <w:rPr>
          <w:rFonts w:ascii="Times New Roman" w:eastAsia="Times New Roman" w:hAnsi="Times New Roman" w:cs="Times New Roman"/>
          <w:color w:val="000000"/>
          <w:sz w:val="24"/>
          <w:szCs w:val="24"/>
        </w:rPr>
        <w:t xml:space="preserve">According to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contribution is the “orientation to contribute to society by using and proposing technologies to solve community/social problems” (p. 11). Community building is applying that “technology to enhance the community and the quality of the relationships among the people of that community and the quality of relationships among the people of that community” (p. 12).   </w:t>
      </w:r>
    </w:p>
    <w:p w:rsidR="000B1EC0" w:rsidRDefault="000B1EC0" w:rsidP="000B1EC0">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Community Building aligns with Goal 5 of the Curriculum and Instruction of the PSDTP is to improve public support and confidence in our schools. The measure is to assure equal access to all in our district.  </w:t>
      </w:r>
      <w:proofErr w:type="spellStart"/>
      <w:r>
        <w:rPr>
          <w:rFonts w:ascii="Times New Roman" w:eastAsia="Times New Roman" w:hAnsi="Times New Roman" w:cs="Times New Roman"/>
          <w:sz w:val="24"/>
          <w:szCs w:val="24"/>
        </w:rPr>
        <w:t>Bers</w:t>
      </w:r>
      <w:proofErr w:type="spellEnd"/>
      <w:r>
        <w:rPr>
          <w:rFonts w:ascii="Times New Roman" w:eastAsia="Times New Roman" w:hAnsi="Times New Roman" w:cs="Times New Roman"/>
          <w:sz w:val="24"/>
          <w:szCs w:val="24"/>
        </w:rPr>
        <w:t xml:space="preserve"> (p. 120) takes this further by referencing community building and how it allows for civic engagement and volunteerism opportunities for youth due to internet usage. Technology access to all students will allow students to create communities that extend beyond geographic boundaries (p. 120). Taking it global involves youth connecting with others to take action in their local and global communities (</w:t>
      </w:r>
      <w:proofErr w:type="spellStart"/>
      <w:r>
        <w:rPr>
          <w:rFonts w:ascii="Times New Roman" w:eastAsia="Times New Roman" w:hAnsi="Times New Roman" w:cs="Times New Roman"/>
          <w:sz w:val="24"/>
          <w:szCs w:val="24"/>
        </w:rPr>
        <w:t>Raynes</w:t>
      </w:r>
      <w:proofErr w:type="spellEnd"/>
      <w:r>
        <w:rPr>
          <w:rFonts w:ascii="Times New Roman" w:eastAsia="Times New Roman" w:hAnsi="Times New Roman" w:cs="Times New Roman"/>
          <w:sz w:val="24"/>
          <w:szCs w:val="24"/>
        </w:rPr>
        <w:t>-Goldie &amp; Walker 2008) PSDTP providing all students technology access and training lays open to them these avenues of community building.</w:t>
      </w:r>
    </w:p>
    <w:p w:rsidR="000B1EC0" w:rsidRDefault="000B1EC0" w:rsidP="000B1EC0">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community building is public displays through open houses. This was looked at via the Reggio Emilia approach which was created by Reggie Emilia in Italy after World War II. This helps build community by students being able to share and celebrate their work in front of other members within their community including family, friends and faculty. (</w:t>
      </w:r>
      <w:proofErr w:type="spellStart"/>
      <w:r>
        <w:rPr>
          <w:rFonts w:ascii="Times New Roman" w:eastAsia="Times New Roman" w:hAnsi="Times New Roman" w:cs="Times New Roman"/>
          <w:sz w:val="24"/>
          <w:szCs w:val="24"/>
        </w:rPr>
        <w:t>Bers</w:t>
      </w:r>
      <w:proofErr w:type="spellEnd"/>
      <w:r>
        <w:rPr>
          <w:rFonts w:ascii="Times New Roman" w:eastAsia="Times New Roman" w:hAnsi="Times New Roman" w:cs="Times New Roman"/>
          <w:sz w:val="24"/>
          <w:szCs w:val="24"/>
        </w:rPr>
        <w:t xml:space="preserve">, 2012, p. 144) </w:t>
      </w:r>
    </w:p>
    <w:p w:rsidR="000B1EC0" w:rsidRDefault="000B1EC0" w:rsidP="000B1EC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In the PSDTP’s three-year goals it discusses how the Technology Department’s mission is the hope to advance student achievement. This is broken down into several goals which all revolve around building relationships between students and faculty. </w:t>
      </w:r>
    </w:p>
    <w:p w:rsidR="000B1EC0" w:rsidRDefault="000B1EC0" w:rsidP="000B1EC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part of the three-year plan one of the main goal is to increase student achievement. One of the ways they discuss this is by students using networking platforms online to interact with students along with using multimedia to enhance their presentation skills individually and in group settings (p. 18)</w:t>
      </w:r>
    </w:p>
    <w:p w:rsidR="000B1EC0" w:rsidRDefault="000B1EC0" w:rsidP="000B1EC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vision statement (p. 7) shares the theme about solving problems through technology. It states, “Through the use of technology, schools will effectively enhance the learning of </w:t>
      </w:r>
      <w:r>
        <w:rPr>
          <w:rFonts w:ascii="Times New Roman" w:eastAsia="Times New Roman" w:hAnsi="Times New Roman" w:cs="Times New Roman"/>
          <w:sz w:val="24"/>
          <w:szCs w:val="24"/>
        </w:rPr>
        <w:lastRenderedPageBreak/>
        <w:t>curriculum content, stimulate the current state of knowledge production in the world of work and involve students as real researchers, solving real problems.”</w:t>
      </w:r>
    </w:p>
    <w:p w:rsidR="000B1EC0" w:rsidRPr="000B1EC0" w:rsidRDefault="000B1EC0" w:rsidP="000B1EC0">
      <w:pPr>
        <w:pStyle w:val="Normal1"/>
        <w:spacing w:line="480" w:lineRule="auto"/>
      </w:pPr>
      <w:r>
        <w:rPr>
          <w:rFonts w:ascii="Times New Roman" w:eastAsia="Times New Roman" w:hAnsi="Times New Roman" w:cs="Times New Roman"/>
          <w:sz w:val="24"/>
          <w:szCs w:val="24"/>
        </w:rPr>
        <w:tab/>
        <w:t>In an effort to build on contributions the vision statement also states that technology will be integrated within the school curriculum to help students learn. The academic year and three-year-plan look to benefit from the plan put in place by the district.</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Conclusion</w:t>
      </w:r>
    </w:p>
    <w:p w:rsidR="00295CBC" w:rsidRPr="00545E32" w:rsidRDefault="00295CBC" w:rsidP="00295CBC">
      <w:pPr>
        <w:spacing w:after="0" w:line="480" w:lineRule="auto"/>
        <w:rPr>
          <w:rFonts w:ascii="Times New Roman" w:eastAsia="Times New Roman" w:hAnsi="Times New Roman" w:cs="Times New Roman"/>
          <w:sz w:val="24"/>
          <w:szCs w:val="24"/>
        </w:rPr>
      </w:pPr>
      <w:r w:rsidRPr="00545E32">
        <w:rPr>
          <w:rFonts w:ascii="Times New Roman" w:eastAsia="Times New Roman" w:hAnsi="Times New Roman" w:cs="Times New Roman"/>
          <w:b/>
          <w:bCs/>
          <w:color w:val="000000"/>
          <w:sz w:val="24"/>
          <w:szCs w:val="24"/>
        </w:rPr>
        <w:tab/>
      </w:r>
      <w:r w:rsidRPr="00545E32">
        <w:rPr>
          <w:rFonts w:ascii="Times New Roman" w:eastAsia="Times New Roman" w:hAnsi="Times New Roman" w:cs="Times New Roman"/>
          <w:color w:val="000000"/>
          <w:sz w:val="24"/>
          <w:szCs w:val="24"/>
        </w:rPr>
        <w:t xml:space="preserve">This case study illustrated how applying </w:t>
      </w: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(2012) Positive Technological Development helps technology users develop in the areas of the six “C’s” which are content creation, creativity, choice of conduct, communication, collaboration, and community building (p. 11-12).</w:t>
      </w:r>
      <w:r w:rsidR="000B1EC0">
        <w:rPr>
          <w:rFonts w:ascii="Times New Roman" w:eastAsia="Times New Roman" w:hAnsi="Times New Roman" w:cs="Times New Roman"/>
          <w:color w:val="000000"/>
          <w:sz w:val="24"/>
          <w:szCs w:val="24"/>
        </w:rPr>
        <w:t xml:space="preserve"> Upon analyzing the PSDTP,</w:t>
      </w:r>
      <w:r w:rsidR="00171313">
        <w:rPr>
          <w:rFonts w:ascii="Times New Roman" w:eastAsia="Times New Roman" w:hAnsi="Times New Roman" w:cs="Times New Roman"/>
          <w:color w:val="000000"/>
          <w:sz w:val="24"/>
          <w:szCs w:val="24"/>
        </w:rPr>
        <w:t xml:space="preserve"> several areas were identified that aligned with </w:t>
      </w:r>
      <w:proofErr w:type="spellStart"/>
      <w:r w:rsidR="00171313">
        <w:rPr>
          <w:rFonts w:ascii="Times New Roman" w:eastAsia="Times New Roman" w:hAnsi="Times New Roman" w:cs="Times New Roman"/>
          <w:color w:val="000000"/>
          <w:sz w:val="24"/>
          <w:szCs w:val="24"/>
        </w:rPr>
        <w:t>Bers</w:t>
      </w:r>
      <w:proofErr w:type="spellEnd"/>
      <w:r w:rsidR="00171313">
        <w:rPr>
          <w:rFonts w:ascii="Times New Roman" w:eastAsia="Times New Roman" w:hAnsi="Times New Roman" w:cs="Times New Roman"/>
          <w:color w:val="000000"/>
          <w:sz w:val="24"/>
          <w:szCs w:val="24"/>
        </w:rPr>
        <w:t xml:space="preserve">’ principles. Whether the authors of PSDTP specifically drew upon </w:t>
      </w:r>
      <w:proofErr w:type="spellStart"/>
      <w:r w:rsidR="00171313">
        <w:rPr>
          <w:rFonts w:ascii="Times New Roman" w:eastAsia="Times New Roman" w:hAnsi="Times New Roman" w:cs="Times New Roman"/>
          <w:color w:val="000000"/>
          <w:sz w:val="24"/>
          <w:szCs w:val="24"/>
        </w:rPr>
        <w:t>Bers</w:t>
      </w:r>
      <w:proofErr w:type="spellEnd"/>
      <w:r w:rsidR="00171313">
        <w:rPr>
          <w:rFonts w:ascii="Times New Roman" w:eastAsia="Times New Roman" w:hAnsi="Times New Roman" w:cs="Times New Roman"/>
          <w:color w:val="000000"/>
          <w:sz w:val="24"/>
          <w:szCs w:val="24"/>
        </w:rPr>
        <w:t xml:space="preserve">’ guidelines is unknown, however, it is </w:t>
      </w:r>
      <w:r w:rsidR="006A01F8">
        <w:rPr>
          <w:rFonts w:ascii="Times New Roman" w:eastAsia="Times New Roman" w:hAnsi="Times New Roman" w:cs="Times New Roman"/>
          <w:color w:val="000000"/>
          <w:sz w:val="24"/>
          <w:szCs w:val="24"/>
        </w:rPr>
        <w:t>evident</w:t>
      </w:r>
      <w:r w:rsidR="00171313">
        <w:rPr>
          <w:rFonts w:ascii="Times New Roman" w:eastAsia="Times New Roman" w:hAnsi="Times New Roman" w:cs="Times New Roman"/>
          <w:color w:val="000000"/>
          <w:sz w:val="24"/>
          <w:szCs w:val="24"/>
        </w:rPr>
        <w:t xml:space="preserve"> the vision, objectives, and goals can be viewed and understood through the lens of </w:t>
      </w:r>
      <w:proofErr w:type="spellStart"/>
      <w:r w:rsidR="00171313">
        <w:rPr>
          <w:rFonts w:ascii="Times New Roman" w:eastAsia="Times New Roman" w:hAnsi="Times New Roman" w:cs="Times New Roman"/>
          <w:color w:val="000000"/>
          <w:sz w:val="24"/>
          <w:szCs w:val="24"/>
        </w:rPr>
        <w:t>Bers</w:t>
      </w:r>
      <w:proofErr w:type="spellEnd"/>
      <w:r w:rsidR="006A01F8">
        <w:rPr>
          <w:rFonts w:ascii="Times New Roman" w:eastAsia="Times New Roman" w:hAnsi="Times New Roman" w:cs="Times New Roman"/>
          <w:color w:val="000000"/>
          <w:sz w:val="24"/>
          <w:szCs w:val="24"/>
        </w:rPr>
        <w:t>’</w:t>
      </w:r>
      <w:r w:rsidR="00171313">
        <w:rPr>
          <w:rFonts w:ascii="Times New Roman" w:eastAsia="Times New Roman" w:hAnsi="Times New Roman" w:cs="Times New Roman"/>
          <w:color w:val="000000"/>
          <w:sz w:val="24"/>
          <w:szCs w:val="24"/>
        </w:rPr>
        <w:t xml:space="preserve"> Positive Technology Development. </w:t>
      </w:r>
    </w:p>
    <w:p w:rsidR="00295CBC" w:rsidRPr="00545E32" w:rsidRDefault="00295CBC" w:rsidP="00295CBC">
      <w:pPr>
        <w:spacing w:after="0" w:line="240" w:lineRule="auto"/>
        <w:rPr>
          <w:rFonts w:ascii="Times New Roman" w:eastAsia="Times New Roman" w:hAnsi="Times New Roman" w:cs="Times New Roman"/>
          <w:sz w:val="24"/>
          <w:szCs w:val="24"/>
        </w:rPr>
      </w:pPr>
    </w:p>
    <w:p w:rsidR="00AF4BB6" w:rsidRDefault="00AF4BB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295CBC" w:rsidRPr="00545E32" w:rsidRDefault="00171313" w:rsidP="00295CBC">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Bibliography</w:t>
      </w:r>
    </w:p>
    <w:p w:rsidR="00295CBC" w:rsidRDefault="00295CBC" w:rsidP="00295CBC">
      <w:pPr>
        <w:spacing w:after="0" w:line="480" w:lineRule="auto"/>
        <w:ind w:hanging="720"/>
        <w:rPr>
          <w:rFonts w:ascii="Times New Roman" w:eastAsia="Times New Roman" w:hAnsi="Times New Roman" w:cs="Times New Roman"/>
          <w:sz w:val="24"/>
          <w:szCs w:val="24"/>
        </w:rPr>
      </w:pPr>
      <w:proofErr w:type="spellStart"/>
      <w:r w:rsidRPr="00545E32">
        <w:rPr>
          <w:rFonts w:ascii="Times New Roman" w:eastAsia="Times New Roman" w:hAnsi="Times New Roman" w:cs="Times New Roman"/>
          <w:color w:val="000000"/>
          <w:sz w:val="24"/>
          <w:szCs w:val="24"/>
        </w:rPr>
        <w:t>Bers</w:t>
      </w:r>
      <w:proofErr w:type="spellEnd"/>
      <w:r w:rsidRPr="00545E32">
        <w:rPr>
          <w:rFonts w:ascii="Times New Roman" w:eastAsia="Times New Roman" w:hAnsi="Times New Roman" w:cs="Times New Roman"/>
          <w:color w:val="000000"/>
          <w:sz w:val="24"/>
          <w:szCs w:val="24"/>
        </w:rPr>
        <w:t xml:space="preserve">, M.U. (2012). </w:t>
      </w:r>
      <w:r w:rsidRPr="00545E32">
        <w:rPr>
          <w:rFonts w:ascii="Times New Roman" w:eastAsia="Times New Roman" w:hAnsi="Times New Roman" w:cs="Times New Roman"/>
          <w:i/>
          <w:iCs/>
          <w:color w:val="000000"/>
          <w:sz w:val="24"/>
          <w:szCs w:val="24"/>
        </w:rPr>
        <w:t xml:space="preserve">Designing digital experiences for positive youth development: From playpen to playground. </w:t>
      </w:r>
      <w:r w:rsidRPr="00545E32">
        <w:rPr>
          <w:rFonts w:ascii="Times New Roman" w:eastAsia="Times New Roman" w:hAnsi="Times New Roman" w:cs="Times New Roman"/>
          <w:color w:val="000000"/>
          <w:sz w:val="24"/>
          <w:szCs w:val="24"/>
        </w:rPr>
        <w:t xml:space="preserve">New York, NY: Oxford University Press. </w:t>
      </w:r>
    </w:p>
    <w:p w:rsidR="00332075" w:rsidRDefault="00295CBC" w:rsidP="00171313">
      <w:pPr>
        <w:spacing w:after="0" w:line="480" w:lineRule="auto"/>
        <w:ind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Pleasantville Public Schools.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(2016). District technology plan July 1, 2016 – June 30, 2019.</w:t>
      </w:r>
      <w:proofErr w:type="gramEnd"/>
      <w:r>
        <w:rPr>
          <w:rFonts w:ascii="Times New Roman" w:eastAsia="Times New Roman" w:hAnsi="Times New Roman" w:cs="Times New Roman"/>
          <w:sz w:val="24"/>
          <w:szCs w:val="24"/>
        </w:rPr>
        <w:t xml:space="preserve"> Pleasantville, NJ. Retrieved from: </w:t>
      </w:r>
      <w:r w:rsidRPr="000C4FD9">
        <w:rPr>
          <w:rFonts w:ascii="Times New Roman" w:eastAsia="Times New Roman" w:hAnsi="Times New Roman" w:cs="Times New Roman"/>
          <w:sz w:val="24"/>
          <w:szCs w:val="24"/>
        </w:rPr>
        <w:t>http://www.pps-nj.us/pps/Member%27s%20Area/images/District%20Technology%20Plan%202016-2019.pdf</w:t>
      </w:r>
    </w:p>
    <w:p w:rsidR="00171313" w:rsidRDefault="00171313" w:rsidP="00171313">
      <w:pPr>
        <w:spacing w:after="0" w:line="480" w:lineRule="auto"/>
        <w:ind w:hanging="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Strawhacker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Portelance</w:t>
      </w:r>
      <w:proofErr w:type="spellEnd"/>
      <w:r>
        <w:rPr>
          <w:rFonts w:ascii="Times New Roman" w:eastAsia="Times New Roman" w:hAnsi="Times New Roman" w:cs="Times New Roman"/>
          <w:sz w:val="24"/>
          <w:szCs w:val="24"/>
        </w:rPr>
        <w:t xml:space="preserve">, D., Lee, M., </w:t>
      </w:r>
      <w:proofErr w:type="spellStart"/>
      <w:r>
        <w:rPr>
          <w:rFonts w:ascii="Times New Roman" w:eastAsia="Times New Roman" w:hAnsi="Times New Roman" w:cs="Times New Roman"/>
          <w:sz w:val="24"/>
          <w:szCs w:val="24"/>
        </w:rPr>
        <w:t>Bers</w:t>
      </w:r>
      <w:proofErr w:type="spellEnd"/>
      <w:r>
        <w:rPr>
          <w:rFonts w:ascii="Times New Roman" w:eastAsia="Times New Roman" w:hAnsi="Times New Roman" w:cs="Times New Roman"/>
          <w:sz w:val="24"/>
          <w:szCs w:val="24"/>
        </w:rPr>
        <w:t>, M. (</w:t>
      </w:r>
      <w:r w:rsidR="006A01F8">
        <w:rPr>
          <w:rFonts w:ascii="Times New Roman" w:eastAsia="Times New Roman" w:hAnsi="Times New Roman" w:cs="Times New Roman"/>
          <w:sz w:val="24"/>
          <w:szCs w:val="24"/>
        </w:rPr>
        <w:t>2013).</w:t>
      </w:r>
      <w:proofErr w:type="gramEnd"/>
      <w:r w:rsidR="006A01F8">
        <w:rPr>
          <w:rFonts w:ascii="Times New Roman" w:eastAsia="Times New Roman" w:hAnsi="Times New Roman" w:cs="Times New Roman"/>
          <w:sz w:val="24"/>
          <w:szCs w:val="24"/>
        </w:rPr>
        <w:t xml:space="preserve"> Designing tools for developing minds: The role of child development in educational technology. </w:t>
      </w:r>
      <w:proofErr w:type="gramStart"/>
      <w:r w:rsidR="006A01F8" w:rsidRPr="006A01F8">
        <w:rPr>
          <w:rFonts w:ascii="Times New Roman" w:eastAsia="Times New Roman" w:hAnsi="Times New Roman" w:cs="Times New Roman"/>
          <w:i/>
          <w:sz w:val="24"/>
          <w:szCs w:val="24"/>
        </w:rPr>
        <w:t>Developmental Technologies Research Group, Tufts University.</w:t>
      </w:r>
      <w:proofErr w:type="gramEnd"/>
      <w:r w:rsidR="006A01F8">
        <w:rPr>
          <w:rFonts w:ascii="Times New Roman" w:eastAsia="Times New Roman" w:hAnsi="Times New Roman" w:cs="Times New Roman"/>
          <w:sz w:val="24"/>
          <w:szCs w:val="24"/>
        </w:rPr>
        <w:t xml:space="preserve"> Retrieved from: </w:t>
      </w:r>
      <w:r w:rsidR="006A01F8" w:rsidRPr="006A01F8">
        <w:rPr>
          <w:rFonts w:ascii="Times New Roman" w:eastAsia="Times New Roman" w:hAnsi="Times New Roman" w:cs="Times New Roman"/>
          <w:sz w:val="24"/>
          <w:szCs w:val="24"/>
        </w:rPr>
        <w:t>https://ase.tufts.edu/devtech/publications/devtech-position-idc2015.pdf</w:t>
      </w:r>
    </w:p>
    <w:p w:rsidR="00171313" w:rsidRDefault="00171313" w:rsidP="00171313">
      <w:pPr>
        <w:spacing w:after="0" w:line="480" w:lineRule="auto"/>
        <w:ind w:hanging="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Worker, S. (2014).</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Bers</w:t>
      </w:r>
      <w:proofErr w:type="spellEnd"/>
      <w:r>
        <w:rPr>
          <w:rFonts w:ascii="Times New Roman" w:eastAsia="Times New Roman" w:hAnsi="Times New Roman" w:cs="Times New Roman"/>
          <w:sz w:val="24"/>
          <w:szCs w:val="24"/>
        </w:rPr>
        <w:t>’ theory of positive technological development.</w:t>
      </w:r>
      <w:proofErr w:type="gramEnd"/>
      <w:r>
        <w:rPr>
          <w:rFonts w:ascii="Times New Roman" w:eastAsia="Times New Roman" w:hAnsi="Times New Roman" w:cs="Times New Roman"/>
          <w:sz w:val="24"/>
          <w:szCs w:val="24"/>
        </w:rPr>
        <w:t xml:space="preserve"> </w:t>
      </w:r>
      <w:proofErr w:type="gramStart"/>
      <w:r w:rsidRPr="00171313">
        <w:rPr>
          <w:rFonts w:ascii="Times New Roman" w:eastAsia="Times New Roman" w:hAnsi="Times New Roman" w:cs="Times New Roman"/>
          <w:i/>
          <w:sz w:val="24"/>
          <w:szCs w:val="24"/>
        </w:rPr>
        <w:t>Journal of Youth Development, 9(1).</w:t>
      </w:r>
      <w:proofErr w:type="gramEnd"/>
      <w:r w:rsidRPr="00171313">
        <w:rPr>
          <w:rFonts w:ascii="Times New Roman" w:eastAsia="Times New Roman" w:hAnsi="Times New Roman" w:cs="Times New Roman"/>
          <w:i/>
          <w:sz w:val="24"/>
          <w:szCs w:val="24"/>
        </w:rPr>
        <w:t xml:space="preserve"> </w:t>
      </w:r>
    </w:p>
    <w:p w:rsidR="00171313" w:rsidRPr="00171313" w:rsidRDefault="00171313" w:rsidP="00171313">
      <w:pPr>
        <w:spacing w:after="0" w:line="480" w:lineRule="auto"/>
        <w:ind w:hanging="720"/>
        <w:rPr>
          <w:rFonts w:ascii="Times New Roman" w:eastAsia="Times New Roman" w:hAnsi="Times New Roman" w:cs="Times New Roman"/>
          <w:sz w:val="24"/>
          <w:szCs w:val="24"/>
        </w:rPr>
      </w:pPr>
    </w:p>
    <w:sectPr w:rsidR="00171313" w:rsidRPr="00171313" w:rsidSect="001C314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DA" w:rsidRDefault="003945DA" w:rsidP="001148DF">
      <w:pPr>
        <w:spacing w:after="0" w:line="240" w:lineRule="auto"/>
      </w:pPr>
      <w:r>
        <w:separator/>
      </w:r>
    </w:p>
  </w:endnote>
  <w:endnote w:type="continuationSeparator" w:id="0">
    <w:p w:rsidR="003945DA" w:rsidRDefault="003945DA" w:rsidP="0011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DA" w:rsidRDefault="003945DA" w:rsidP="001148DF">
      <w:pPr>
        <w:spacing w:after="0" w:line="240" w:lineRule="auto"/>
      </w:pPr>
      <w:r>
        <w:separator/>
      </w:r>
    </w:p>
  </w:footnote>
  <w:footnote w:type="continuationSeparator" w:id="0">
    <w:p w:rsidR="003945DA" w:rsidRDefault="003945DA" w:rsidP="00114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D" w:rsidRPr="001C314D" w:rsidRDefault="00B348C8">
    <w:pPr>
      <w:pStyle w:val="Header"/>
      <w:rPr>
        <w:rFonts w:ascii="Times New Roman" w:hAnsi="Times New Roman" w:cs="Times New Roman"/>
        <w:sz w:val="24"/>
        <w:szCs w:val="24"/>
      </w:rPr>
    </w:pPr>
    <w:r>
      <w:rPr>
        <w:rFonts w:ascii="Times New Roman" w:hAnsi="Times New Roman" w:cs="Times New Roman"/>
        <w:sz w:val="24"/>
        <w:szCs w:val="24"/>
      </w:rPr>
      <w:t>BERS DESIGN PRINCIPLES</w:t>
    </w:r>
    <w:r w:rsidR="002542C0">
      <w:rPr>
        <w:rFonts w:ascii="Times New Roman" w:hAnsi="Times New Roman" w:cs="Times New Roman"/>
        <w:sz w:val="24"/>
        <w:szCs w:val="24"/>
      </w:rPr>
      <w:tab/>
    </w:r>
    <w:r w:rsidR="001C314D">
      <w:rPr>
        <w:rFonts w:ascii="Times New Roman" w:hAnsi="Times New Roman" w:cs="Times New Roman"/>
        <w:sz w:val="24"/>
        <w:szCs w:val="24"/>
      </w:rPr>
      <w:tab/>
    </w:r>
    <w:r w:rsidR="00265F3C" w:rsidRPr="001C314D">
      <w:rPr>
        <w:rFonts w:ascii="Times New Roman" w:hAnsi="Times New Roman" w:cs="Times New Roman"/>
        <w:sz w:val="24"/>
        <w:szCs w:val="24"/>
      </w:rPr>
      <w:fldChar w:fldCharType="begin"/>
    </w:r>
    <w:r w:rsidR="001C314D" w:rsidRPr="001C314D">
      <w:rPr>
        <w:rFonts w:ascii="Times New Roman" w:hAnsi="Times New Roman" w:cs="Times New Roman"/>
        <w:sz w:val="24"/>
        <w:szCs w:val="24"/>
      </w:rPr>
      <w:instrText xml:space="preserve"> PAGE   \* MERGEFORMAT </w:instrText>
    </w:r>
    <w:r w:rsidR="00265F3C" w:rsidRPr="001C314D">
      <w:rPr>
        <w:rFonts w:ascii="Times New Roman" w:hAnsi="Times New Roman" w:cs="Times New Roman"/>
        <w:sz w:val="24"/>
        <w:szCs w:val="24"/>
      </w:rPr>
      <w:fldChar w:fldCharType="separate"/>
    </w:r>
    <w:r w:rsidR="0013330E">
      <w:rPr>
        <w:rFonts w:ascii="Times New Roman" w:hAnsi="Times New Roman" w:cs="Times New Roman"/>
        <w:noProof/>
        <w:sz w:val="24"/>
        <w:szCs w:val="24"/>
      </w:rPr>
      <w:t>10</w:t>
    </w:r>
    <w:r w:rsidR="00265F3C" w:rsidRPr="001C314D">
      <w:rPr>
        <w:rFonts w:ascii="Times New Roman" w:hAnsi="Times New Roman" w:cs="Times New Roman"/>
        <w:sz w:val="24"/>
        <w:szCs w:val="24"/>
      </w:rPr>
      <w:fldChar w:fldCharType="end"/>
    </w:r>
  </w:p>
  <w:p w:rsidR="001148DF" w:rsidRDefault="00114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D" w:rsidRPr="001C314D" w:rsidRDefault="001C314D">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B348C8">
      <w:rPr>
        <w:rFonts w:ascii="Times New Roman" w:hAnsi="Times New Roman" w:cs="Times New Roman"/>
        <w:sz w:val="24"/>
        <w:szCs w:val="24"/>
      </w:rPr>
      <w:t>BERS DESIGN PRINCIPLES</w:t>
    </w:r>
    <w:r w:rsidR="00B348C8">
      <w:rPr>
        <w:rFonts w:ascii="Times New Roman" w:hAnsi="Times New Roman" w:cs="Times New Roman"/>
        <w:sz w:val="24"/>
        <w:szCs w:val="24"/>
      </w:rPr>
      <w:tab/>
    </w:r>
    <w:r w:rsidR="00092876">
      <w:rPr>
        <w:rFonts w:ascii="Times New Roman" w:hAnsi="Times New Roman" w:cs="Times New Roman"/>
        <w:sz w:val="24"/>
        <w:szCs w:val="24"/>
      </w:rPr>
      <w:tab/>
    </w:r>
    <w:r w:rsidR="00265F3C" w:rsidRPr="004A7E61">
      <w:rPr>
        <w:rFonts w:ascii="Times New Roman" w:hAnsi="Times New Roman" w:cs="Times New Roman"/>
        <w:sz w:val="24"/>
        <w:szCs w:val="24"/>
      </w:rPr>
      <w:fldChar w:fldCharType="begin"/>
    </w:r>
    <w:r w:rsidR="004A7E61" w:rsidRPr="004A7E61">
      <w:rPr>
        <w:rFonts w:ascii="Times New Roman" w:hAnsi="Times New Roman" w:cs="Times New Roman"/>
        <w:sz w:val="24"/>
        <w:szCs w:val="24"/>
      </w:rPr>
      <w:instrText xml:space="preserve"> PAGE   \* MERGEFORMAT </w:instrText>
    </w:r>
    <w:r w:rsidR="00265F3C" w:rsidRPr="004A7E61">
      <w:rPr>
        <w:rFonts w:ascii="Times New Roman" w:hAnsi="Times New Roman" w:cs="Times New Roman"/>
        <w:sz w:val="24"/>
        <w:szCs w:val="24"/>
      </w:rPr>
      <w:fldChar w:fldCharType="separate"/>
    </w:r>
    <w:r w:rsidR="0013330E">
      <w:rPr>
        <w:rFonts w:ascii="Times New Roman" w:hAnsi="Times New Roman" w:cs="Times New Roman"/>
        <w:noProof/>
        <w:sz w:val="24"/>
        <w:szCs w:val="24"/>
      </w:rPr>
      <w:t>1</w:t>
    </w:r>
    <w:r w:rsidR="00265F3C" w:rsidRPr="004A7E61">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51EA"/>
    <w:multiLevelType w:val="hybridMultilevel"/>
    <w:tmpl w:val="5F849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953295"/>
    <w:multiLevelType w:val="hybridMultilevel"/>
    <w:tmpl w:val="6E34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11B85"/>
    <w:rsid w:val="00000D0C"/>
    <w:rsid w:val="00047BCB"/>
    <w:rsid w:val="00060BD1"/>
    <w:rsid w:val="0006721B"/>
    <w:rsid w:val="00071DED"/>
    <w:rsid w:val="000759DF"/>
    <w:rsid w:val="00092876"/>
    <w:rsid w:val="0009363F"/>
    <w:rsid w:val="000A36C3"/>
    <w:rsid w:val="000A43EF"/>
    <w:rsid w:val="000A59C2"/>
    <w:rsid w:val="000B1EC0"/>
    <w:rsid w:val="000B64B0"/>
    <w:rsid w:val="000B7DE6"/>
    <w:rsid w:val="000C5258"/>
    <w:rsid w:val="000D5064"/>
    <w:rsid w:val="000D5795"/>
    <w:rsid w:val="000F526F"/>
    <w:rsid w:val="001148DF"/>
    <w:rsid w:val="001300F0"/>
    <w:rsid w:val="0013330E"/>
    <w:rsid w:val="00147C73"/>
    <w:rsid w:val="0016224F"/>
    <w:rsid w:val="00171313"/>
    <w:rsid w:val="0018799B"/>
    <w:rsid w:val="0019033E"/>
    <w:rsid w:val="001913E2"/>
    <w:rsid w:val="00197F02"/>
    <w:rsid w:val="001A0349"/>
    <w:rsid w:val="001B33DE"/>
    <w:rsid w:val="001C314D"/>
    <w:rsid w:val="001D4E0D"/>
    <w:rsid w:val="001E1FC7"/>
    <w:rsid w:val="001F1258"/>
    <w:rsid w:val="002003B7"/>
    <w:rsid w:val="002069D8"/>
    <w:rsid w:val="00215E23"/>
    <w:rsid w:val="00221555"/>
    <w:rsid w:val="00224C65"/>
    <w:rsid w:val="002332E0"/>
    <w:rsid w:val="00252F02"/>
    <w:rsid w:val="002542C0"/>
    <w:rsid w:val="00254E75"/>
    <w:rsid w:val="00255736"/>
    <w:rsid w:val="00260B41"/>
    <w:rsid w:val="0026473E"/>
    <w:rsid w:val="00265CE4"/>
    <w:rsid w:val="00265F3C"/>
    <w:rsid w:val="00280C2B"/>
    <w:rsid w:val="00293D41"/>
    <w:rsid w:val="00295CBC"/>
    <w:rsid w:val="002A0AAB"/>
    <w:rsid w:val="002A0B87"/>
    <w:rsid w:val="002A2A33"/>
    <w:rsid w:val="002A2A83"/>
    <w:rsid w:val="002E317B"/>
    <w:rsid w:val="00300A16"/>
    <w:rsid w:val="00307BD2"/>
    <w:rsid w:val="00317E3A"/>
    <w:rsid w:val="00332075"/>
    <w:rsid w:val="0034591B"/>
    <w:rsid w:val="003473D2"/>
    <w:rsid w:val="0035468D"/>
    <w:rsid w:val="003557EE"/>
    <w:rsid w:val="003621FD"/>
    <w:rsid w:val="003945DA"/>
    <w:rsid w:val="003A0F7D"/>
    <w:rsid w:val="003C4B62"/>
    <w:rsid w:val="003D0A04"/>
    <w:rsid w:val="004000AB"/>
    <w:rsid w:val="004013AA"/>
    <w:rsid w:val="00411B85"/>
    <w:rsid w:val="00421FF1"/>
    <w:rsid w:val="004312A7"/>
    <w:rsid w:val="00444CA0"/>
    <w:rsid w:val="0045096B"/>
    <w:rsid w:val="00462600"/>
    <w:rsid w:val="004633F5"/>
    <w:rsid w:val="00475C9F"/>
    <w:rsid w:val="004815D8"/>
    <w:rsid w:val="00481F50"/>
    <w:rsid w:val="00484405"/>
    <w:rsid w:val="00492BC4"/>
    <w:rsid w:val="00493D9A"/>
    <w:rsid w:val="004A185C"/>
    <w:rsid w:val="004A20EA"/>
    <w:rsid w:val="004A2C1E"/>
    <w:rsid w:val="004A7E61"/>
    <w:rsid w:val="004B4124"/>
    <w:rsid w:val="004C1F5B"/>
    <w:rsid w:val="004D1BD4"/>
    <w:rsid w:val="004D3097"/>
    <w:rsid w:val="004D3CA8"/>
    <w:rsid w:val="004D3D42"/>
    <w:rsid w:val="004E3C2D"/>
    <w:rsid w:val="004E429F"/>
    <w:rsid w:val="004F46EB"/>
    <w:rsid w:val="0050035B"/>
    <w:rsid w:val="00500B06"/>
    <w:rsid w:val="00503130"/>
    <w:rsid w:val="0050475A"/>
    <w:rsid w:val="0050652C"/>
    <w:rsid w:val="0053790E"/>
    <w:rsid w:val="0055187F"/>
    <w:rsid w:val="005745C4"/>
    <w:rsid w:val="00575C3A"/>
    <w:rsid w:val="00582123"/>
    <w:rsid w:val="00590C03"/>
    <w:rsid w:val="005948A5"/>
    <w:rsid w:val="005A3007"/>
    <w:rsid w:val="005B34D6"/>
    <w:rsid w:val="005C2CE9"/>
    <w:rsid w:val="005C70F4"/>
    <w:rsid w:val="005D2D9E"/>
    <w:rsid w:val="005E4649"/>
    <w:rsid w:val="005E5C81"/>
    <w:rsid w:val="00611669"/>
    <w:rsid w:val="0062168C"/>
    <w:rsid w:val="00630DA0"/>
    <w:rsid w:val="006357B9"/>
    <w:rsid w:val="006406DA"/>
    <w:rsid w:val="006500CD"/>
    <w:rsid w:val="006519CF"/>
    <w:rsid w:val="00661974"/>
    <w:rsid w:val="00663D0B"/>
    <w:rsid w:val="00665208"/>
    <w:rsid w:val="00675407"/>
    <w:rsid w:val="00690D40"/>
    <w:rsid w:val="00696B36"/>
    <w:rsid w:val="006A01F8"/>
    <w:rsid w:val="006C505A"/>
    <w:rsid w:val="006C64D2"/>
    <w:rsid w:val="006F036D"/>
    <w:rsid w:val="006F6F07"/>
    <w:rsid w:val="00710B96"/>
    <w:rsid w:val="00715F59"/>
    <w:rsid w:val="007229A2"/>
    <w:rsid w:val="0074671C"/>
    <w:rsid w:val="0075192B"/>
    <w:rsid w:val="00775219"/>
    <w:rsid w:val="007B4C96"/>
    <w:rsid w:val="007B4F39"/>
    <w:rsid w:val="007C2493"/>
    <w:rsid w:val="007C3D97"/>
    <w:rsid w:val="007C5CF6"/>
    <w:rsid w:val="007D1C59"/>
    <w:rsid w:val="007D4269"/>
    <w:rsid w:val="007E7D8B"/>
    <w:rsid w:val="008039AF"/>
    <w:rsid w:val="00812F21"/>
    <w:rsid w:val="008145B1"/>
    <w:rsid w:val="00816890"/>
    <w:rsid w:val="00836331"/>
    <w:rsid w:val="00863AD5"/>
    <w:rsid w:val="008706A7"/>
    <w:rsid w:val="008974F2"/>
    <w:rsid w:val="008A3121"/>
    <w:rsid w:val="008B5A9D"/>
    <w:rsid w:val="008C15E2"/>
    <w:rsid w:val="008C7E49"/>
    <w:rsid w:val="008F06A3"/>
    <w:rsid w:val="008F2847"/>
    <w:rsid w:val="00923800"/>
    <w:rsid w:val="00925C2C"/>
    <w:rsid w:val="00937600"/>
    <w:rsid w:val="00944391"/>
    <w:rsid w:val="0096143F"/>
    <w:rsid w:val="00970110"/>
    <w:rsid w:val="009839B7"/>
    <w:rsid w:val="0099665B"/>
    <w:rsid w:val="00996867"/>
    <w:rsid w:val="00996954"/>
    <w:rsid w:val="00997DE4"/>
    <w:rsid w:val="009A2228"/>
    <w:rsid w:val="009A5353"/>
    <w:rsid w:val="009B4674"/>
    <w:rsid w:val="009B6645"/>
    <w:rsid w:val="009B6AFD"/>
    <w:rsid w:val="009C0B17"/>
    <w:rsid w:val="009D09AE"/>
    <w:rsid w:val="009E1367"/>
    <w:rsid w:val="009E564C"/>
    <w:rsid w:val="009F5DB1"/>
    <w:rsid w:val="00A26EAC"/>
    <w:rsid w:val="00A312C1"/>
    <w:rsid w:val="00A325B1"/>
    <w:rsid w:val="00A43D10"/>
    <w:rsid w:val="00A5717D"/>
    <w:rsid w:val="00A62176"/>
    <w:rsid w:val="00A70598"/>
    <w:rsid w:val="00A7065C"/>
    <w:rsid w:val="00A773DD"/>
    <w:rsid w:val="00A7775E"/>
    <w:rsid w:val="00A84EE1"/>
    <w:rsid w:val="00AB506C"/>
    <w:rsid w:val="00AC0B56"/>
    <w:rsid w:val="00AC26A8"/>
    <w:rsid w:val="00AC314C"/>
    <w:rsid w:val="00AD3018"/>
    <w:rsid w:val="00AD36C6"/>
    <w:rsid w:val="00AE147E"/>
    <w:rsid w:val="00AE2F57"/>
    <w:rsid w:val="00AF4BB6"/>
    <w:rsid w:val="00B348C8"/>
    <w:rsid w:val="00B433A7"/>
    <w:rsid w:val="00B64F4E"/>
    <w:rsid w:val="00B811F3"/>
    <w:rsid w:val="00B901A1"/>
    <w:rsid w:val="00B924C4"/>
    <w:rsid w:val="00B926A3"/>
    <w:rsid w:val="00B97040"/>
    <w:rsid w:val="00BB11C9"/>
    <w:rsid w:val="00BC06AC"/>
    <w:rsid w:val="00BD2B7D"/>
    <w:rsid w:val="00BE0E41"/>
    <w:rsid w:val="00BE63FA"/>
    <w:rsid w:val="00C13FC2"/>
    <w:rsid w:val="00C32F74"/>
    <w:rsid w:val="00C47BAA"/>
    <w:rsid w:val="00C550E0"/>
    <w:rsid w:val="00C57345"/>
    <w:rsid w:val="00C57494"/>
    <w:rsid w:val="00C85BFB"/>
    <w:rsid w:val="00C87381"/>
    <w:rsid w:val="00C94A64"/>
    <w:rsid w:val="00C97B56"/>
    <w:rsid w:val="00CA4E32"/>
    <w:rsid w:val="00CA6398"/>
    <w:rsid w:val="00CC7129"/>
    <w:rsid w:val="00CE7777"/>
    <w:rsid w:val="00D17C01"/>
    <w:rsid w:val="00D33EC5"/>
    <w:rsid w:val="00D401E0"/>
    <w:rsid w:val="00D44AB7"/>
    <w:rsid w:val="00D44D43"/>
    <w:rsid w:val="00D5558F"/>
    <w:rsid w:val="00D6304C"/>
    <w:rsid w:val="00D80D80"/>
    <w:rsid w:val="00D917BF"/>
    <w:rsid w:val="00DA60A8"/>
    <w:rsid w:val="00DA7BF0"/>
    <w:rsid w:val="00DC4EB1"/>
    <w:rsid w:val="00DD5FBF"/>
    <w:rsid w:val="00DF2AB5"/>
    <w:rsid w:val="00E0283F"/>
    <w:rsid w:val="00E066D9"/>
    <w:rsid w:val="00E127D6"/>
    <w:rsid w:val="00E3036B"/>
    <w:rsid w:val="00E31CEB"/>
    <w:rsid w:val="00E32435"/>
    <w:rsid w:val="00E35A94"/>
    <w:rsid w:val="00E37EFD"/>
    <w:rsid w:val="00E527DF"/>
    <w:rsid w:val="00E945ED"/>
    <w:rsid w:val="00EB3D0B"/>
    <w:rsid w:val="00EC3270"/>
    <w:rsid w:val="00ED4810"/>
    <w:rsid w:val="00EE69B5"/>
    <w:rsid w:val="00F02100"/>
    <w:rsid w:val="00F02C56"/>
    <w:rsid w:val="00F56032"/>
    <w:rsid w:val="00F74686"/>
    <w:rsid w:val="00F834F8"/>
    <w:rsid w:val="00F83A2F"/>
    <w:rsid w:val="00F96E3A"/>
    <w:rsid w:val="00FA5038"/>
    <w:rsid w:val="00FA519E"/>
    <w:rsid w:val="00FA5E03"/>
    <w:rsid w:val="00FA791D"/>
    <w:rsid w:val="00FC2FCD"/>
    <w:rsid w:val="00FD548E"/>
    <w:rsid w:val="00FF6ACF"/>
    <w:rsid w:val="00FF7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8DF"/>
  </w:style>
  <w:style w:type="paragraph" w:styleId="Footer">
    <w:name w:val="footer"/>
    <w:basedOn w:val="Normal"/>
    <w:link w:val="FooterChar"/>
    <w:uiPriority w:val="99"/>
    <w:unhideWhenUsed/>
    <w:rsid w:val="0011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8DF"/>
  </w:style>
  <w:style w:type="paragraph" w:styleId="BalloonText">
    <w:name w:val="Balloon Text"/>
    <w:basedOn w:val="Normal"/>
    <w:link w:val="BalloonTextChar"/>
    <w:uiPriority w:val="99"/>
    <w:semiHidden/>
    <w:unhideWhenUsed/>
    <w:rsid w:val="0011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DF"/>
    <w:rPr>
      <w:rFonts w:ascii="Tahoma" w:hAnsi="Tahoma" w:cs="Tahoma"/>
      <w:sz w:val="16"/>
      <w:szCs w:val="16"/>
    </w:rPr>
  </w:style>
  <w:style w:type="character" w:styleId="Hyperlink">
    <w:name w:val="Hyperlink"/>
    <w:basedOn w:val="DefaultParagraphFont"/>
    <w:uiPriority w:val="99"/>
    <w:unhideWhenUsed/>
    <w:rsid w:val="001C314D"/>
    <w:rPr>
      <w:color w:val="0000FF" w:themeColor="hyperlink"/>
      <w:u w:val="single"/>
    </w:rPr>
  </w:style>
  <w:style w:type="paragraph" w:styleId="ListParagraph">
    <w:name w:val="List Paragraph"/>
    <w:basedOn w:val="Normal"/>
    <w:uiPriority w:val="34"/>
    <w:qFormat/>
    <w:rsid w:val="009F5DB1"/>
    <w:pPr>
      <w:ind w:left="720"/>
      <w:contextualSpacing/>
    </w:pPr>
  </w:style>
  <w:style w:type="character" w:customStyle="1" w:styleId="apple-converted-space">
    <w:name w:val="apple-converted-space"/>
    <w:basedOn w:val="DefaultParagraphFont"/>
    <w:rsid w:val="0019033E"/>
  </w:style>
  <w:style w:type="paragraph" w:styleId="HTMLPreformatted">
    <w:name w:val="HTML Preformatted"/>
    <w:basedOn w:val="Normal"/>
    <w:link w:val="HTMLPreformattedChar"/>
    <w:uiPriority w:val="99"/>
    <w:semiHidden/>
    <w:unhideWhenUsed/>
    <w:rsid w:val="00147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7C73"/>
    <w:rPr>
      <w:rFonts w:ascii="Courier New" w:eastAsia="Times New Roman" w:hAnsi="Courier New" w:cs="Courier New"/>
      <w:sz w:val="20"/>
      <w:szCs w:val="20"/>
    </w:rPr>
  </w:style>
  <w:style w:type="character" w:styleId="Emphasis">
    <w:name w:val="Emphasis"/>
    <w:basedOn w:val="DefaultParagraphFont"/>
    <w:uiPriority w:val="20"/>
    <w:qFormat/>
    <w:rsid w:val="00147C73"/>
    <w:rPr>
      <w:i/>
      <w:iCs/>
    </w:rPr>
  </w:style>
  <w:style w:type="character" w:customStyle="1" w:styleId="personname">
    <w:name w:val="person_name"/>
    <w:basedOn w:val="DefaultParagraphFont"/>
    <w:rsid w:val="001913E2"/>
  </w:style>
  <w:style w:type="paragraph" w:styleId="Caption">
    <w:name w:val="caption"/>
    <w:basedOn w:val="Normal"/>
    <w:next w:val="Normal"/>
    <w:uiPriority w:val="35"/>
    <w:unhideWhenUsed/>
    <w:qFormat/>
    <w:rsid w:val="004C1F5B"/>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925C2C"/>
    <w:rPr>
      <w:color w:val="808080"/>
      <w:shd w:val="clear" w:color="auto" w:fill="E6E6E6"/>
    </w:rPr>
  </w:style>
  <w:style w:type="paragraph" w:customStyle="1" w:styleId="Normal1">
    <w:name w:val="Normal1"/>
    <w:rsid w:val="000B1EC0"/>
    <w:pPr>
      <w:pBdr>
        <w:top w:val="nil"/>
        <w:left w:val="nil"/>
        <w:bottom w:val="nil"/>
        <w:right w:val="nil"/>
        <w:between w:val="nil"/>
      </w:pBdr>
      <w:spacing w:after="0"/>
    </w:pPr>
    <w:rPr>
      <w:rFonts w:ascii="Arial" w:eastAsia="Arial" w:hAnsi="Arial" w:cs="Arial"/>
      <w:color w:val="000000"/>
      <w:lang/>
    </w:rPr>
  </w:style>
  <w:style w:type="character" w:customStyle="1" w:styleId="UnresolvedMention">
    <w:name w:val="Unresolved Mention"/>
    <w:basedOn w:val="DefaultParagraphFont"/>
    <w:uiPriority w:val="99"/>
    <w:semiHidden/>
    <w:unhideWhenUsed/>
    <w:rsid w:val="0017131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137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AB064-0B76-49E8-9C86-04C1C968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dc:creator>
  <cp:lastModifiedBy>Bob</cp:lastModifiedBy>
  <cp:revision>2</cp:revision>
  <cp:lastPrinted>2017-08-13T20:00:00Z</cp:lastPrinted>
  <dcterms:created xsi:type="dcterms:W3CDTF">2018-06-10T11:46:00Z</dcterms:created>
  <dcterms:modified xsi:type="dcterms:W3CDTF">2018-06-10T11:46:00Z</dcterms:modified>
</cp:coreProperties>
</file>